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77" w:rsidRDefault="00A41677" w:rsidP="003F3F2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41677" w:rsidRPr="00F93A86" w:rsidRDefault="00A41677" w:rsidP="00A41677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</w:t>
      </w: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УЧЕБНО </w:t>
      </w:r>
      <w:proofErr w:type="gramStart"/>
      <w:r w:rsidRPr="00F93A86">
        <w:rPr>
          <w:rFonts w:ascii="Times New Roman" w:eastAsia="Calibri" w:hAnsi="Times New Roman" w:cs="Times New Roman"/>
          <w:b/>
          <w:sz w:val="32"/>
          <w:szCs w:val="32"/>
        </w:rPr>
        <w:t>-Т</w:t>
      </w:r>
      <w:proofErr w:type="gramEnd"/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ЕМАТИЧЕСКОЕ </w:t>
      </w:r>
      <w:r w:rsidRPr="00F93A86">
        <w:rPr>
          <w:rFonts w:ascii="Times New Roman" w:eastAsia="Calibri" w:hAnsi="Times New Roman" w:cs="Times New Roman"/>
          <w:b/>
          <w:sz w:val="32"/>
          <w:szCs w:val="32"/>
          <w:lang w:val="tt-RU"/>
        </w:rPr>
        <w:t xml:space="preserve">   </w:t>
      </w: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ПЛАНИРОВАНИЕ </w:t>
      </w:r>
    </w:p>
    <w:p w:rsidR="00A41677" w:rsidRPr="00F93A86" w:rsidRDefault="00A41677" w:rsidP="00A41677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                              Музыка</w:t>
      </w:r>
    </w:p>
    <w:p w:rsidR="00A41677" w:rsidRPr="00F93A86" w:rsidRDefault="00A41677" w:rsidP="00A41677">
      <w:pPr>
        <w:rPr>
          <w:rFonts w:ascii="Times New Roman" w:eastAsia="Calibri" w:hAnsi="Times New Roman" w:cs="Times New Roman"/>
          <w:b/>
          <w:sz w:val="32"/>
          <w:szCs w:val="32"/>
        </w:rPr>
      </w:pPr>
    </w:p>
    <w:p w:rsidR="00A41677" w:rsidRPr="00F93A86" w:rsidRDefault="00A41677" w:rsidP="00A41677">
      <w:pPr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Класс     </w:t>
      </w:r>
      <w:r w:rsidRPr="00F93A86">
        <w:rPr>
          <w:rFonts w:ascii="Times New Roman" w:eastAsia="Calibri" w:hAnsi="Times New Roman" w:cs="Times New Roman"/>
          <w:b/>
          <w:sz w:val="32"/>
          <w:szCs w:val="32"/>
          <w:u w:val="single"/>
        </w:rPr>
        <w:t>1</w:t>
      </w:r>
    </w:p>
    <w:p w:rsidR="00A41677" w:rsidRPr="00F93A86" w:rsidRDefault="00A41677" w:rsidP="00A41677">
      <w:pPr>
        <w:rPr>
          <w:rFonts w:ascii="Times New Roman" w:eastAsia="Calibri" w:hAnsi="Times New Roman" w:cs="Times New Roman"/>
          <w:sz w:val="32"/>
          <w:szCs w:val="32"/>
        </w:rPr>
      </w:pP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Учитель  </w:t>
      </w:r>
      <w:proofErr w:type="spellStart"/>
      <w:r w:rsidRPr="00F93A86">
        <w:rPr>
          <w:rFonts w:ascii="Times New Roman" w:eastAsia="Calibri" w:hAnsi="Times New Roman" w:cs="Times New Roman"/>
          <w:b/>
          <w:sz w:val="32"/>
          <w:szCs w:val="32"/>
        </w:rPr>
        <w:t>Хасаншина</w:t>
      </w:r>
      <w:proofErr w:type="spellEnd"/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 И.Х.</w:t>
      </w:r>
    </w:p>
    <w:p w:rsidR="00A41677" w:rsidRPr="00F93A86" w:rsidRDefault="00A41677" w:rsidP="00A41677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Количество часов </w:t>
      </w:r>
    </w:p>
    <w:p w:rsidR="00A41677" w:rsidRPr="00F93A86" w:rsidRDefault="00A41677" w:rsidP="00A41677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Всего </w:t>
      </w:r>
      <w:r w:rsidRPr="00F93A86">
        <w:rPr>
          <w:rFonts w:ascii="Times New Roman" w:eastAsia="Calibri" w:hAnsi="Times New Roman" w:cs="Times New Roman"/>
          <w:b/>
          <w:sz w:val="32"/>
          <w:szCs w:val="32"/>
          <w:u w:val="single"/>
        </w:rPr>
        <w:t>33</w:t>
      </w: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F93A86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F93A86">
        <w:rPr>
          <w:rFonts w:ascii="Times New Roman" w:eastAsia="Calibri" w:hAnsi="Times New Roman" w:cs="Times New Roman"/>
          <w:b/>
          <w:sz w:val="32"/>
          <w:szCs w:val="32"/>
        </w:rPr>
        <w:t>час</w:t>
      </w:r>
      <w:proofErr w:type="gramStart"/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.; </w:t>
      </w:r>
      <w:proofErr w:type="gramEnd"/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в неделю  </w:t>
      </w:r>
      <w:r w:rsidRPr="00F93A86">
        <w:rPr>
          <w:rFonts w:ascii="Times New Roman" w:eastAsia="Calibri" w:hAnsi="Times New Roman" w:cs="Times New Roman"/>
          <w:b/>
          <w:sz w:val="32"/>
          <w:szCs w:val="32"/>
          <w:u w:val="single"/>
        </w:rPr>
        <w:t>1</w:t>
      </w:r>
      <w:r w:rsidRPr="00F93A86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 </w:t>
      </w:r>
      <w:r w:rsidRPr="00F93A86">
        <w:rPr>
          <w:rFonts w:ascii="Times New Roman" w:eastAsia="Calibri" w:hAnsi="Times New Roman" w:cs="Times New Roman"/>
          <w:sz w:val="32"/>
          <w:szCs w:val="32"/>
        </w:rPr>
        <w:t xml:space="preserve">  ч</w:t>
      </w:r>
      <w:r w:rsidRPr="00F93A86">
        <w:rPr>
          <w:rFonts w:ascii="Times New Roman" w:eastAsia="Calibri" w:hAnsi="Times New Roman" w:cs="Times New Roman"/>
          <w:b/>
          <w:sz w:val="32"/>
          <w:szCs w:val="32"/>
        </w:rPr>
        <w:t>ас.</w:t>
      </w:r>
    </w:p>
    <w:p w:rsidR="00A41677" w:rsidRPr="00F93A86" w:rsidRDefault="00A41677" w:rsidP="00A41677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Планирование составлено на основе  </w:t>
      </w:r>
      <w:r w:rsidRPr="00F93A86">
        <w:rPr>
          <w:rFonts w:ascii="Times New Roman" w:eastAsia="Calibri" w:hAnsi="Times New Roman" w:cs="Times New Roman"/>
          <w:sz w:val="32"/>
          <w:szCs w:val="32"/>
          <w:u w:val="single"/>
        </w:rPr>
        <w:t>программы «Перспектива ФГОС 2010».музыка</w:t>
      </w:r>
      <w:proofErr w:type="gramStart"/>
      <w:r w:rsidRPr="00F93A86">
        <w:rPr>
          <w:rFonts w:ascii="Times New Roman" w:eastAsia="Calibri" w:hAnsi="Times New Roman" w:cs="Times New Roman"/>
          <w:bCs/>
          <w:sz w:val="32"/>
          <w:szCs w:val="32"/>
          <w:u w:val="single"/>
        </w:rPr>
        <w:t>.</w:t>
      </w:r>
      <w:proofErr w:type="gramEnd"/>
      <w:r w:rsidRPr="00F93A86">
        <w:rPr>
          <w:rFonts w:ascii="Times New Roman" w:eastAsia="Calibri" w:hAnsi="Times New Roman" w:cs="Times New Roman"/>
          <w:bCs/>
          <w:sz w:val="32"/>
          <w:szCs w:val="32"/>
          <w:u w:val="single"/>
        </w:rPr>
        <w:t xml:space="preserve"> – </w:t>
      </w:r>
      <w:proofErr w:type="gramStart"/>
      <w:r w:rsidRPr="00F93A86">
        <w:rPr>
          <w:rFonts w:ascii="Times New Roman" w:eastAsia="Calibri" w:hAnsi="Times New Roman" w:cs="Times New Roman"/>
          <w:bCs/>
          <w:sz w:val="32"/>
          <w:szCs w:val="32"/>
          <w:u w:val="single"/>
        </w:rPr>
        <w:t>и</w:t>
      </w:r>
      <w:proofErr w:type="gramEnd"/>
      <w:r w:rsidRPr="00F93A86">
        <w:rPr>
          <w:rFonts w:ascii="Times New Roman" w:eastAsia="Calibri" w:hAnsi="Times New Roman" w:cs="Times New Roman"/>
          <w:bCs/>
          <w:sz w:val="32"/>
          <w:szCs w:val="32"/>
          <w:u w:val="single"/>
        </w:rPr>
        <w:t>зд. – М.: Просвещение, 2008 г.</w:t>
      </w:r>
      <w:r w:rsidRPr="00F93A86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A41677" w:rsidRPr="00F93A86" w:rsidRDefault="00A41677" w:rsidP="00A41677">
      <w:pPr>
        <w:rPr>
          <w:rFonts w:ascii="Times New Roman" w:hAnsi="Times New Roman" w:cs="Times New Roman"/>
          <w:b/>
          <w:sz w:val="32"/>
          <w:szCs w:val="32"/>
        </w:rPr>
      </w:pPr>
      <w:r w:rsidRPr="00F93A86">
        <w:rPr>
          <w:rFonts w:ascii="Times New Roman" w:hAnsi="Times New Roman" w:cs="Times New Roman"/>
          <w:b/>
          <w:sz w:val="32"/>
          <w:szCs w:val="32"/>
        </w:rPr>
        <w:t xml:space="preserve">Данная рабочая программа обеспечена </w:t>
      </w:r>
      <w:proofErr w:type="spellStart"/>
      <w:r w:rsidRPr="00F93A86">
        <w:rPr>
          <w:rFonts w:ascii="Times New Roman" w:hAnsi="Times New Roman" w:cs="Times New Roman"/>
          <w:b/>
          <w:sz w:val="32"/>
          <w:szCs w:val="32"/>
        </w:rPr>
        <w:t>учебно</w:t>
      </w:r>
      <w:proofErr w:type="spellEnd"/>
      <w:r w:rsidRPr="00F93A86">
        <w:rPr>
          <w:rFonts w:ascii="Times New Roman" w:hAnsi="Times New Roman" w:cs="Times New Roman"/>
          <w:b/>
          <w:sz w:val="32"/>
          <w:szCs w:val="32"/>
        </w:rPr>
        <w:t xml:space="preserve"> – методическим комплектом авторов Е. Д. Критской, Г. П. Сергеевой, Т. С. </w:t>
      </w:r>
      <w:proofErr w:type="spellStart"/>
      <w:r w:rsidRPr="00F93A86">
        <w:rPr>
          <w:rFonts w:ascii="Times New Roman" w:hAnsi="Times New Roman" w:cs="Times New Roman"/>
          <w:b/>
          <w:sz w:val="32"/>
          <w:szCs w:val="32"/>
        </w:rPr>
        <w:t>Шмагиной</w:t>
      </w:r>
      <w:proofErr w:type="spellEnd"/>
      <w:r w:rsidRPr="00F93A86">
        <w:rPr>
          <w:rFonts w:ascii="Times New Roman" w:hAnsi="Times New Roman" w:cs="Times New Roman"/>
          <w:b/>
          <w:sz w:val="32"/>
          <w:szCs w:val="32"/>
        </w:rPr>
        <w:t>,</w:t>
      </w:r>
    </w:p>
    <w:p w:rsidR="00A41677" w:rsidRPr="00F93A86" w:rsidRDefault="00A41677" w:rsidP="00A41677">
      <w:pPr>
        <w:rPr>
          <w:rFonts w:ascii="Times New Roman" w:hAnsi="Times New Roman" w:cs="Times New Roman"/>
          <w:b/>
          <w:sz w:val="32"/>
          <w:szCs w:val="32"/>
        </w:rPr>
      </w:pPr>
      <w:r w:rsidRPr="00F93A8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F93A86">
        <w:rPr>
          <w:rFonts w:ascii="Times New Roman" w:hAnsi="Times New Roman" w:cs="Times New Roman"/>
          <w:b/>
          <w:sz w:val="32"/>
          <w:szCs w:val="32"/>
        </w:rPr>
        <w:t>Включающим</w:t>
      </w:r>
      <w:proofErr w:type="gramEnd"/>
      <w:r w:rsidRPr="00F93A86">
        <w:rPr>
          <w:rFonts w:ascii="Times New Roman" w:hAnsi="Times New Roman" w:cs="Times New Roman"/>
          <w:b/>
          <w:sz w:val="32"/>
          <w:szCs w:val="32"/>
        </w:rPr>
        <w:t xml:space="preserve"> программу по предмету « Музыка» для 1-4 классов образовательных учреждений,  </w:t>
      </w:r>
    </w:p>
    <w:p w:rsidR="00A41677" w:rsidRPr="00F93A86" w:rsidRDefault="00A41677" w:rsidP="00A41677">
      <w:pPr>
        <w:rPr>
          <w:rFonts w:ascii="Times New Roman" w:hAnsi="Times New Roman" w:cs="Times New Roman"/>
          <w:b/>
          <w:sz w:val="32"/>
          <w:szCs w:val="32"/>
        </w:rPr>
      </w:pPr>
      <w:r w:rsidRPr="00F93A86">
        <w:rPr>
          <w:rFonts w:ascii="Times New Roman" w:hAnsi="Times New Roman" w:cs="Times New Roman"/>
          <w:b/>
          <w:sz w:val="32"/>
          <w:szCs w:val="32"/>
        </w:rPr>
        <w:t xml:space="preserve"> Учебник «Музыка 1 класс» (М: Просвещение, 2008), рабочая тетрадь</w:t>
      </w:r>
      <w:proofErr w:type="gramStart"/>
      <w:r w:rsidRPr="00F93A86">
        <w:rPr>
          <w:rFonts w:ascii="Times New Roman" w:hAnsi="Times New Roman" w:cs="Times New Roman"/>
          <w:b/>
          <w:sz w:val="32"/>
          <w:szCs w:val="32"/>
        </w:rPr>
        <w:t xml:space="preserve"> .</w:t>
      </w:r>
      <w:proofErr w:type="gramEnd"/>
    </w:p>
    <w:p w:rsidR="00A41677" w:rsidRPr="00F93A86" w:rsidRDefault="00A41677" w:rsidP="00A41677">
      <w:pPr>
        <w:rPr>
          <w:rFonts w:ascii="Times New Roman" w:hAnsi="Times New Roman" w:cs="Times New Roman"/>
          <w:b/>
          <w:sz w:val="32"/>
          <w:szCs w:val="32"/>
        </w:rPr>
      </w:pPr>
      <w:r w:rsidRPr="00F93A86">
        <w:rPr>
          <w:rFonts w:ascii="Times New Roman" w:hAnsi="Times New Roman" w:cs="Times New Roman"/>
          <w:b/>
          <w:sz w:val="32"/>
          <w:szCs w:val="32"/>
        </w:rPr>
        <w:t xml:space="preserve"> Хрестоматия музыкального материала, пособие для учителя «</w:t>
      </w:r>
      <w:proofErr w:type="gramStart"/>
      <w:r w:rsidRPr="00F93A86">
        <w:rPr>
          <w:rFonts w:ascii="Times New Roman" w:hAnsi="Times New Roman" w:cs="Times New Roman"/>
          <w:b/>
          <w:sz w:val="32"/>
          <w:szCs w:val="32"/>
        </w:rPr>
        <w:t xml:space="preserve">М </w:t>
      </w:r>
      <w:proofErr w:type="spellStart"/>
      <w:r w:rsidRPr="00F93A86">
        <w:rPr>
          <w:rFonts w:ascii="Times New Roman" w:hAnsi="Times New Roman" w:cs="Times New Roman"/>
          <w:b/>
          <w:sz w:val="32"/>
          <w:szCs w:val="32"/>
        </w:rPr>
        <w:t>етодика</w:t>
      </w:r>
      <w:proofErr w:type="spellEnd"/>
      <w:proofErr w:type="gramEnd"/>
      <w:r w:rsidRPr="00F93A86">
        <w:rPr>
          <w:rFonts w:ascii="Times New Roman" w:hAnsi="Times New Roman" w:cs="Times New Roman"/>
          <w:b/>
          <w:sz w:val="32"/>
          <w:szCs w:val="32"/>
        </w:rPr>
        <w:t xml:space="preserve"> работы с учениками» «Музыка 1-4 классы: 1 класс. «Музыка вокруг нас</w:t>
      </w:r>
      <w:proofErr w:type="gramStart"/>
      <w:r w:rsidRPr="00F93A86">
        <w:rPr>
          <w:rFonts w:ascii="Times New Roman" w:hAnsi="Times New Roman" w:cs="Times New Roman"/>
          <w:b/>
          <w:sz w:val="32"/>
          <w:szCs w:val="32"/>
        </w:rPr>
        <w:t>»(</w:t>
      </w:r>
      <w:proofErr w:type="gramEnd"/>
      <w:r w:rsidRPr="00F93A86">
        <w:rPr>
          <w:rFonts w:ascii="Times New Roman" w:hAnsi="Times New Roman" w:cs="Times New Roman"/>
          <w:b/>
          <w:sz w:val="32"/>
          <w:szCs w:val="32"/>
        </w:rPr>
        <w:t xml:space="preserve"> М .; Просвещение, 2006)</w:t>
      </w:r>
    </w:p>
    <w:p w:rsidR="003F3F22" w:rsidRPr="00F93A86" w:rsidRDefault="00A41677" w:rsidP="00A4167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                                               </w:t>
      </w:r>
      <w:r w:rsidR="003F3F22" w:rsidRPr="00F93A86">
        <w:rPr>
          <w:rFonts w:ascii="Times New Roman" w:hAnsi="Times New Roman" w:cs="Times New Roman"/>
          <w:b/>
          <w:sz w:val="32"/>
          <w:szCs w:val="32"/>
        </w:rPr>
        <w:t>Рабочая программа по музыке</w:t>
      </w:r>
    </w:p>
    <w:p w:rsidR="003F3F22" w:rsidRPr="00F93A86" w:rsidRDefault="003F3F22" w:rsidP="003F3F2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3A86">
        <w:rPr>
          <w:rFonts w:ascii="Times New Roman" w:hAnsi="Times New Roman" w:cs="Times New Roman"/>
          <w:b/>
          <w:sz w:val="32"/>
          <w:szCs w:val="32"/>
        </w:rPr>
        <w:t>1 класс</w:t>
      </w:r>
    </w:p>
    <w:p w:rsidR="003F3F22" w:rsidRPr="00F93A86" w:rsidRDefault="003F3F22" w:rsidP="003F3F2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3A86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3F3F22" w:rsidRPr="00F93A86" w:rsidRDefault="003F3F22" w:rsidP="003F3F22">
      <w:pPr>
        <w:rPr>
          <w:rFonts w:ascii="Times New Roman" w:hAnsi="Times New Roman" w:cs="Times New Roman"/>
          <w:sz w:val="28"/>
          <w:szCs w:val="28"/>
        </w:rPr>
      </w:pPr>
      <w:r w:rsidRPr="00F93A86">
        <w:rPr>
          <w:rFonts w:ascii="Times New Roman" w:hAnsi="Times New Roman" w:cs="Times New Roman"/>
          <w:sz w:val="28"/>
          <w:szCs w:val="28"/>
        </w:rPr>
        <w:t>Рабочая программа по музыке для 1 класса составлена на основе Государственного образовательного стандарта начального образования по искусству</w:t>
      </w:r>
      <w:proofErr w:type="gramStart"/>
      <w:r w:rsidRPr="00F93A8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93A86">
        <w:rPr>
          <w:rFonts w:ascii="Times New Roman" w:hAnsi="Times New Roman" w:cs="Times New Roman"/>
          <w:sz w:val="28"/>
          <w:szCs w:val="28"/>
        </w:rPr>
        <w:t xml:space="preserve"> Примерной программы начального образования по музыке и содержания программы «Музыка 1-4 классы « авторов Е. Д. Критской и Г. П. Сергеевой. </w:t>
      </w:r>
    </w:p>
    <w:p w:rsidR="003F3F22" w:rsidRPr="00F93A86" w:rsidRDefault="003F3F22" w:rsidP="003F3F22">
      <w:pPr>
        <w:rPr>
          <w:rFonts w:ascii="Times New Roman" w:hAnsi="Times New Roman" w:cs="Times New Roman"/>
          <w:sz w:val="28"/>
          <w:szCs w:val="28"/>
        </w:rPr>
      </w:pPr>
      <w:r w:rsidRPr="00F93A86">
        <w:rPr>
          <w:rFonts w:ascii="Times New Roman" w:hAnsi="Times New Roman" w:cs="Times New Roman"/>
          <w:sz w:val="28"/>
          <w:szCs w:val="28"/>
        </w:rPr>
        <w:t xml:space="preserve">Рабочая программа рассчитана на 1 час в неделю для обязательного изучения учебного предмета «Музыка», всего-33 часа, в том числе 2 обобщающих урока </w:t>
      </w:r>
    </w:p>
    <w:p w:rsidR="003F3F22" w:rsidRPr="00F93A86" w:rsidRDefault="003F3F22" w:rsidP="003F3F22">
      <w:pPr>
        <w:rPr>
          <w:rFonts w:ascii="Times New Roman" w:hAnsi="Times New Roman" w:cs="Times New Roman"/>
          <w:sz w:val="28"/>
          <w:szCs w:val="28"/>
        </w:rPr>
      </w:pPr>
      <w:r w:rsidRPr="00F93A86">
        <w:rPr>
          <w:rFonts w:ascii="Times New Roman" w:hAnsi="Times New Roman" w:cs="Times New Roman"/>
          <w:sz w:val="28"/>
          <w:szCs w:val="28"/>
        </w:rPr>
        <w:t xml:space="preserve">Данная рабочая программа обеспечена учебно – методическим комплектом авторов Е. Д. Критской, Г. П. Сергеевой, Т. С. </w:t>
      </w:r>
      <w:proofErr w:type="spellStart"/>
      <w:r w:rsidRPr="00F93A86">
        <w:rPr>
          <w:rFonts w:ascii="Times New Roman" w:hAnsi="Times New Roman" w:cs="Times New Roman"/>
          <w:sz w:val="28"/>
          <w:szCs w:val="28"/>
        </w:rPr>
        <w:t>Шмагиной</w:t>
      </w:r>
      <w:proofErr w:type="spellEnd"/>
      <w:r w:rsidRPr="00F93A86">
        <w:rPr>
          <w:rFonts w:ascii="Times New Roman" w:hAnsi="Times New Roman" w:cs="Times New Roman"/>
          <w:sz w:val="28"/>
          <w:szCs w:val="28"/>
        </w:rPr>
        <w:t>, Включающим программу по предмету « Музыка» для 1-4 классов образовательных учреждений, учебник «Музыка 1 класс» (М: Просвещение, 2008), рабочую тетрадь , хрестоматию музыкального материала, фонохрестоматию, пособие для учителя «Методика работы с учениками» «Музыка 1-4 классы: 1 класс. «Музыка вокруг нас</w:t>
      </w:r>
      <w:proofErr w:type="gramStart"/>
      <w:r w:rsidRPr="00F93A86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F93A86">
        <w:rPr>
          <w:rFonts w:ascii="Times New Roman" w:hAnsi="Times New Roman" w:cs="Times New Roman"/>
          <w:sz w:val="28"/>
          <w:szCs w:val="28"/>
        </w:rPr>
        <w:t xml:space="preserve"> М .; Просвещение, 2006)</w:t>
      </w:r>
    </w:p>
    <w:p w:rsidR="003F3F22" w:rsidRPr="00F93A86" w:rsidRDefault="003F3F22" w:rsidP="003F3F22">
      <w:pPr>
        <w:rPr>
          <w:rFonts w:ascii="Times New Roman" w:hAnsi="Times New Roman" w:cs="Times New Roman"/>
          <w:sz w:val="28"/>
          <w:szCs w:val="28"/>
        </w:rPr>
      </w:pPr>
      <w:r w:rsidRPr="00F93A86">
        <w:rPr>
          <w:rFonts w:ascii="Times New Roman" w:hAnsi="Times New Roman" w:cs="Times New Roman"/>
          <w:sz w:val="28"/>
          <w:szCs w:val="28"/>
        </w:rPr>
        <w:t>Одной из актуальных задач современного образования и воспитания является обращение к национальным, культурным традициям своего народа, родного края, формирование подрастающего поколения интереса и уважения к своим истокам, введён  для 1 класса региональный компонент в следующих темах</w:t>
      </w:r>
      <w:proofErr w:type="gramStart"/>
      <w:r w:rsidRPr="00F93A8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93A86">
        <w:rPr>
          <w:rFonts w:ascii="Times New Roman" w:hAnsi="Times New Roman" w:cs="Times New Roman"/>
          <w:sz w:val="28"/>
          <w:szCs w:val="28"/>
        </w:rPr>
        <w:t xml:space="preserve"> «Хоровод муз», «Гимн», «Пришло Рождество – начинается торжество»; «Край в котором ты живёшь», «Музы не молчали…» При этом учтено</w:t>
      </w:r>
      <w:proofErr w:type="gramStart"/>
      <w:r w:rsidRPr="00F93A8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93A86">
        <w:rPr>
          <w:rFonts w:ascii="Times New Roman" w:hAnsi="Times New Roman" w:cs="Times New Roman"/>
          <w:sz w:val="28"/>
          <w:szCs w:val="28"/>
        </w:rPr>
        <w:t xml:space="preserve"> что этот учебный материал не входит в обязательный минимум содержания основных образовательных программ и отнесён к элементам дополнительного (необязательного) содержания.</w:t>
      </w:r>
    </w:p>
    <w:p w:rsidR="003F3F22" w:rsidRPr="00F93A86" w:rsidRDefault="003F3F22" w:rsidP="003F3F22">
      <w:pPr>
        <w:rPr>
          <w:rFonts w:ascii="Times New Roman" w:hAnsi="Times New Roman" w:cs="Times New Roman"/>
          <w:sz w:val="28"/>
          <w:szCs w:val="28"/>
        </w:rPr>
      </w:pPr>
      <w:r w:rsidRPr="00F93A86">
        <w:rPr>
          <w:rFonts w:ascii="Times New Roman" w:hAnsi="Times New Roman" w:cs="Times New Roman"/>
          <w:sz w:val="28"/>
          <w:szCs w:val="28"/>
        </w:rPr>
        <w:t xml:space="preserve"> Основными формами контроля знаний, умений и навыков учащихся являются: анализ и оценка учебных, учебно – творческих работ, игровые формы, устный опрос.</w:t>
      </w:r>
    </w:p>
    <w:p w:rsidR="003F3F22" w:rsidRPr="00F93A86" w:rsidRDefault="003F3F22" w:rsidP="003F3F22">
      <w:pPr>
        <w:rPr>
          <w:rFonts w:ascii="Times New Roman" w:hAnsi="Times New Roman" w:cs="Times New Roman"/>
          <w:sz w:val="28"/>
          <w:szCs w:val="28"/>
        </w:rPr>
      </w:pPr>
      <w:r w:rsidRPr="00F93A86">
        <w:rPr>
          <w:rFonts w:ascii="Times New Roman" w:hAnsi="Times New Roman" w:cs="Times New Roman"/>
          <w:sz w:val="28"/>
          <w:szCs w:val="28"/>
        </w:rPr>
        <w:lastRenderedPageBreak/>
        <w:t xml:space="preserve"> Требования к уровню подготовки учащихся 1 класса:</w:t>
      </w:r>
    </w:p>
    <w:p w:rsidR="003F3F22" w:rsidRPr="00F93A86" w:rsidRDefault="003F3F22" w:rsidP="003F3F22">
      <w:pPr>
        <w:rPr>
          <w:rFonts w:ascii="Times New Roman" w:hAnsi="Times New Roman" w:cs="Times New Roman"/>
          <w:sz w:val="28"/>
          <w:szCs w:val="28"/>
        </w:rPr>
      </w:pPr>
      <w:r w:rsidRPr="00F93A86">
        <w:rPr>
          <w:rFonts w:ascii="Times New Roman" w:hAnsi="Times New Roman" w:cs="Times New Roman"/>
          <w:sz w:val="28"/>
          <w:szCs w:val="28"/>
        </w:rPr>
        <w:t xml:space="preserve">- Развитие у учащихся устойчивого интереса к музыкальным занятиям, </w:t>
      </w:r>
    </w:p>
    <w:p w:rsidR="003F3F22" w:rsidRPr="00F93A86" w:rsidRDefault="003F3F22" w:rsidP="003F3F22">
      <w:pPr>
        <w:rPr>
          <w:rFonts w:ascii="Times New Roman" w:hAnsi="Times New Roman" w:cs="Times New Roman"/>
          <w:sz w:val="28"/>
          <w:szCs w:val="28"/>
        </w:rPr>
      </w:pPr>
      <w:r w:rsidRPr="00F93A86">
        <w:rPr>
          <w:rFonts w:ascii="Times New Roman" w:hAnsi="Times New Roman" w:cs="Times New Roman"/>
          <w:sz w:val="28"/>
          <w:szCs w:val="28"/>
        </w:rPr>
        <w:t xml:space="preserve">-Побуждение к эмоциональному отклику на музыку разных жанров, </w:t>
      </w:r>
    </w:p>
    <w:p w:rsidR="003F3F22" w:rsidRPr="00F93A86" w:rsidRDefault="003F3F22" w:rsidP="003F3F22">
      <w:pPr>
        <w:rPr>
          <w:rFonts w:ascii="Times New Roman" w:hAnsi="Times New Roman" w:cs="Times New Roman"/>
          <w:sz w:val="28"/>
          <w:szCs w:val="28"/>
        </w:rPr>
      </w:pPr>
      <w:r w:rsidRPr="00F93A86">
        <w:rPr>
          <w:rFonts w:ascii="Times New Roman" w:hAnsi="Times New Roman" w:cs="Times New Roman"/>
          <w:sz w:val="28"/>
          <w:szCs w:val="28"/>
        </w:rPr>
        <w:t>-Развитие умений учащихся воспринимать музыкальные произведения с ярко выраженным содержанием, определения их характера и настроение,</w:t>
      </w:r>
    </w:p>
    <w:p w:rsidR="003F3F22" w:rsidRPr="00F93A86" w:rsidRDefault="003F3F22" w:rsidP="003F3F22">
      <w:pPr>
        <w:rPr>
          <w:rFonts w:ascii="Times New Roman" w:hAnsi="Times New Roman" w:cs="Times New Roman"/>
          <w:sz w:val="28"/>
          <w:szCs w:val="28"/>
        </w:rPr>
      </w:pPr>
      <w:r w:rsidRPr="00F93A86">
        <w:rPr>
          <w:rFonts w:ascii="Times New Roman" w:hAnsi="Times New Roman" w:cs="Times New Roman"/>
          <w:sz w:val="28"/>
          <w:szCs w:val="28"/>
        </w:rPr>
        <w:t>-Формирование навыков выражения своего отношения к музыке в слове (эмоциональный словарь), пластике</w:t>
      </w:r>
      <w:proofErr w:type="gramStart"/>
      <w:r w:rsidRPr="00F93A8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93A86">
        <w:rPr>
          <w:rFonts w:ascii="Times New Roman" w:hAnsi="Times New Roman" w:cs="Times New Roman"/>
          <w:sz w:val="28"/>
          <w:szCs w:val="28"/>
        </w:rPr>
        <w:t xml:space="preserve"> жесте, мимике, </w:t>
      </w:r>
    </w:p>
    <w:p w:rsidR="003F3F22" w:rsidRPr="00F93A86" w:rsidRDefault="003F3F22" w:rsidP="003F3F22">
      <w:pPr>
        <w:rPr>
          <w:rFonts w:ascii="Times New Roman" w:hAnsi="Times New Roman" w:cs="Times New Roman"/>
          <w:sz w:val="28"/>
          <w:szCs w:val="28"/>
        </w:rPr>
      </w:pPr>
      <w:r w:rsidRPr="00F93A86">
        <w:rPr>
          <w:rFonts w:ascii="Times New Roman" w:hAnsi="Times New Roman" w:cs="Times New Roman"/>
          <w:sz w:val="28"/>
          <w:szCs w:val="28"/>
        </w:rPr>
        <w:t xml:space="preserve">-Развитие певческих умений и навыков (координацией между слухом и голосом, выработка унисона, кантилены, спокойного дыхания), выразительное исполнение песен, </w:t>
      </w:r>
    </w:p>
    <w:p w:rsidR="003F3F22" w:rsidRPr="00F93A86" w:rsidRDefault="003F3F22" w:rsidP="003F3F22">
      <w:pPr>
        <w:rPr>
          <w:rFonts w:ascii="Times New Roman" w:hAnsi="Times New Roman" w:cs="Times New Roman"/>
          <w:sz w:val="28"/>
          <w:szCs w:val="28"/>
        </w:rPr>
      </w:pPr>
      <w:r w:rsidRPr="00F93A86">
        <w:rPr>
          <w:rFonts w:ascii="Times New Roman" w:hAnsi="Times New Roman" w:cs="Times New Roman"/>
          <w:sz w:val="28"/>
          <w:szCs w:val="28"/>
        </w:rPr>
        <w:t xml:space="preserve"> -Развитие умений откликаться на музыку с помощью простейших движений и пластического интонирования, драматизация пьес программного характера, </w:t>
      </w:r>
    </w:p>
    <w:p w:rsidR="003F3F22" w:rsidRPr="00F93A86" w:rsidRDefault="003F3F22" w:rsidP="003F3F22">
      <w:pPr>
        <w:rPr>
          <w:rFonts w:ascii="Times New Roman" w:hAnsi="Times New Roman" w:cs="Times New Roman"/>
          <w:sz w:val="28"/>
          <w:szCs w:val="28"/>
        </w:rPr>
      </w:pPr>
      <w:r w:rsidRPr="00F93A86">
        <w:rPr>
          <w:rFonts w:ascii="Times New Roman" w:hAnsi="Times New Roman" w:cs="Times New Roman"/>
          <w:sz w:val="28"/>
          <w:szCs w:val="28"/>
        </w:rPr>
        <w:t xml:space="preserve">-Формирование навыков </w:t>
      </w:r>
      <w:proofErr w:type="gramStart"/>
      <w:r w:rsidRPr="00F93A86">
        <w:rPr>
          <w:rFonts w:ascii="Times New Roman" w:hAnsi="Times New Roman" w:cs="Times New Roman"/>
          <w:sz w:val="28"/>
          <w:szCs w:val="28"/>
        </w:rPr>
        <w:t>элементарного</w:t>
      </w:r>
      <w:proofErr w:type="gramEnd"/>
      <w:r w:rsidRPr="00F93A8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93A86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F93A86">
        <w:rPr>
          <w:rFonts w:ascii="Times New Roman" w:hAnsi="Times New Roman" w:cs="Times New Roman"/>
          <w:sz w:val="28"/>
          <w:szCs w:val="28"/>
        </w:rPr>
        <w:t xml:space="preserve">  на простейших инструментах,</w:t>
      </w:r>
    </w:p>
    <w:p w:rsidR="003F3F22" w:rsidRPr="00F93A86" w:rsidRDefault="003F3F22" w:rsidP="003F3F22">
      <w:pPr>
        <w:rPr>
          <w:rFonts w:ascii="Times New Roman" w:hAnsi="Times New Roman" w:cs="Times New Roman"/>
          <w:sz w:val="28"/>
          <w:szCs w:val="28"/>
        </w:rPr>
      </w:pPr>
      <w:r w:rsidRPr="00F93A86">
        <w:rPr>
          <w:rFonts w:ascii="Times New Roman" w:hAnsi="Times New Roman" w:cs="Times New Roman"/>
          <w:sz w:val="28"/>
          <w:szCs w:val="28"/>
        </w:rPr>
        <w:t>- Освоение элементов музыкальной грамоты как средство осознания музыкальной речи.</w:t>
      </w:r>
    </w:p>
    <w:p w:rsidR="003F3F22" w:rsidRPr="00F93A86" w:rsidRDefault="003F3F22" w:rsidP="003F3F22">
      <w:pPr>
        <w:rPr>
          <w:rFonts w:ascii="Times New Roman" w:hAnsi="Times New Roman" w:cs="Times New Roman"/>
          <w:sz w:val="28"/>
          <w:szCs w:val="28"/>
        </w:rPr>
      </w:pPr>
      <w:r w:rsidRPr="00F93A86">
        <w:rPr>
          <w:rFonts w:ascii="Times New Roman" w:hAnsi="Times New Roman" w:cs="Times New Roman"/>
          <w:sz w:val="28"/>
          <w:szCs w:val="28"/>
        </w:rPr>
        <w:t xml:space="preserve">   Обучение музыкальному искусству в 1 классе должно вывести учащихся на стандартный уровень знаний, умений и навыков.</w:t>
      </w:r>
    </w:p>
    <w:p w:rsidR="003F3F22" w:rsidRPr="00F93A86" w:rsidRDefault="003F3F22" w:rsidP="003F3F22">
      <w:pPr>
        <w:rPr>
          <w:rFonts w:ascii="Times New Roman" w:hAnsi="Times New Roman" w:cs="Times New Roman"/>
          <w:b/>
          <w:sz w:val="28"/>
          <w:szCs w:val="28"/>
        </w:rPr>
      </w:pPr>
    </w:p>
    <w:p w:rsidR="00F93A86" w:rsidRDefault="003F3F22" w:rsidP="003F3F22">
      <w:pPr>
        <w:rPr>
          <w:rFonts w:ascii="Times New Roman" w:hAnsi="Times New Roman" w:cs="Times New Roman"/>
          <w:b/>
          <w:sz w:val="40"/>
          <w:szCs w:val="40"/>
        </w:rPr>
      </w:pPr>
      <w:r w:rsidRPr="00F93A86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 </w:t>
      </w:r>
    </w:p>
    <w:p w:rsidR="00F93A86" w:rsidRDefault="00F93A86" w:rsidP="003F3F22">
      <w:pPr>
        <w:rPr>
          <w:rFonts w:ascii="Times New Roman" w:hAnsi="Times New Roman" w:cs="Times New Roman"/>
          <w:b/>
          <w:sz w:val="40"/>
          <w:szCs w:val="40"/>
        </w:rPr>
      </w:pPr>
    </w:p>
    <w:p w:rsidR="00B95B18" w:rsidRPr="00F93A86" w:rsidRDefault="00F93A86" w:rsidP="003F3F22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 xml:space="preserve">                                                       </w:t>
      </w:r>
      <w:r w:rsidR="003F3F22" w:rsidRPr="00F93A86">
        <w:rPr>
          <w:rFonts w:ascii="Times New Roman" w:hAnsi="Times New Roman" w:cs="Times New Roman"/>
          <w:b/>
          <w:sz w:val="40"/>
          <w:szCs w:val="40"/>
        </w:rPr>
        <w:t xml:space="preserve">     </w:t>
      </w:r>
      <w:r w:rsidR="00B95B18" w:rsidRPr="00F93A86">
        <w:rPr>
          <w:rFonts w:ascii="Times New Roman" w:hAnsi="Times New Roman" w:cs="Times New Roman"/>
          <w:b/>
          <w:sz w:val="40"/>
          <w:szCs w:val="40"/>
        </w:rPr>
        <w:t>1 класс</w:t>
      </w:r>
    </w:p>
    <w:p w:rsidR="001C0A28" w:rsidRPr="00F93A86" w:rsidRDefault="00B95B18" w:rsidP="00B95B1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93A86">
        <w:rPr>
          <w:rFonts w:ascii="Times New Roman" w:hAnsi="Times New Roman" w:cs="Times New Roman"/>
          <w:b/>
          <w:sz w:val="40"/>
          <w:szCs w:val="40"/>
        </w:rPr>
        <w:t>Тематическое планирование</w:t>
      </w:r>
    </w:p>
    <w:tbl>
      <w:tblPr>
        <w:tblStyle w:val="a4"/>
        <w:tblW w:w="14220" w:type="dxa"/>
        <w:tblLayout w:type="fixed"/>
        <w:tblLook w:val="04A0"/>
      </w:tblPr>
      <w:tblGrid>
        <w:gridCol w:w="674"/>
        <w:gridCol w:w="1132"/>
        <w:gridCol w:w="979"/>
        <w:gridCol w:w="1385"/>
        <w:gridCol w:w="1702"/>
        <w:gridCol w:w="1714"/>
        <w:gridCol w:w="1503"/>
        <w:gridCol w:w="1336"/>
        <w:gridCol w:w="1353"/>
        <w:gridCol w:w="1219"/>
        <w:gridCol w:w="562"/>
        <w:gridCol w:w="15"/>
        <w:gridCol w:w="13"/>
        <w:gridCol w:w="14"/>
        <w:gridCol w:w="13"/>
        <w:gridCol w:w="606"/>
      </w:tblGrid>
      <w:tr w:rsidR="00E32056" w:rsidRPr="00F93A86" w:rsidTr="006838CF">
        <w:trPr>
          <w:trHeight w:val="120"/>
        </w:trPr>
        <w:tc>
          <w:tcPr>
            <w:tcW w:w="674" w:type="dxa"/>
            <w:vMerge w:val="restart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132" w:type="dxa"/>
            <w:vMerge w:val="restart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979" w:type="dxa"/>
            <w:vMerge w:val="restart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Количество часов</w:t>
            </w:r>
          </w:p>
        </w:tc>
        <w:tc>
          <w:tcPr>
            <w:tcW w:w="1385" w:type="dxa"/>
            <w:vMerge w:val="restart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Тип урока</w:t>
            </w:r>
          </w:p>
        </w:tc>
        <w:tc>
          <w:tcPr>
            <w:tcW w:w="1702" w:type="dxa"/>
            <w:vMerge w:val="restart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Элементы содержания</w:t>
            </w:r>
          </w:p>
        </w:tc>
        <w:tc>
          <w:tcPr>
            <w:tcW w:w="1714" w:type="dxa"/>
            <w:vMerge w:val="restart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Требования к уровню подготовки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1503" w:type="dxa"/>
            <w:vMerge w:val="restart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Вид контроля, измерители</w:t>
            </w:r>
          </w:p>
        </w:tc>
        <w:tc>
          <w:tcPr>
            <w:tcW w:w="1336" w:type="dxa"/>
            <w:vMerge w:val="restart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Элементы дополнительного содержания</w:t>
            </w:r>
          </w:p>
        </w:tc>
        <w:tc>
          <w:tcPr>
            <w:tcW w:w="1353" w:type="dxa"/>
            <w:vMerge w:val="restart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Информационная поддержка</w:t>
            </w:r>
          </w:p>
        </w:tc>
        <w:tc>
          <w:tcPr>
            <w:tcW w:w="1219" w:type="dxa"/>
            <w:vMerge w:val="restart"/>
          </w:tcPr>
          <w:p w:rsidR="00E32056" w:rsidRPr="00F93A86" w:rsidRDefault="00E32056" w:rsidP="00E320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gridSpan w:val="6"/>
          </w:tcPr>
          <w:p w:rsidR="00E32056" w:rsidRPr="00F93A86" w:rsidRDefault="00E32056" w:rsidP="00E320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Дата проведения</w:t>
            </w:r>
          </w:p>
        </w:tc>
      </w:tr>
      <w:tr w:rsidR="00E32056" w:rsidRPr="00F93A86" w:rsidTr="006838CF">
        <w:trPr>
          <w:trHeight w:val="98"/>
        </w:trPr>
        <w:tc>
          <w:tcPr>
            <w:tcW w:w="674" w:type="dxa"/>
            <w:vMerge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vMerge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5" w:type="dxa"/>
            <w:vMerge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vMerge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Merge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vMerge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vMerge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dxa"/>
            <w:gridSpan w:val="2"/>
          </w:tcPr>
          <w:p w:rsidR="00E32056" w:rsidRPr="00F93A86" w:rsidRDefault="00E32056" w:rsidP="00E320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46" w:type="dxa"/>
            <w:gridSpan w:val="4"/>
          </w:tcPr>
          <w:p w:rsidR="00E32056" w:rsidRPr="00F93A86" w:rsidRDefault="00E32056" w:rsidP="00E320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3C5DEC" w:rsidRPr="00F93A86" w:rsidTr="006838CF">
        <w:trPr>
          <w:trHeight w:val="65"/>
        </w:trPr>
        <w:tc>
          <w:tcPr>
            <w:tcW w:w="11777" w:type="dxa"/>
            <w:gridSpan w:val="9"/>
          </w:tcPr>
          <w:p w:rsidR="003C5DEC" w:rsidRPr="00F93A86" w:rsidRDefault="003C5DEC" w:rsidP="00B95B1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3A86">
              <w:rPr>
                <w:rFonts w:ascii="Times New Roman" w:hAnsi="Times New Roman" w:cs="Times New Roman"/>
                <w:b/>
                <w:i/>
              </w:rPr>
              <w:t>Мир вокруг нас</w:t>
            </w:r>
          </w:p>
        </w:tc>
        <w:tc>
          <w:tcPr>
            <w:tcW w:w="2441" w:type="dxa"/>
            <w:gridSpan w:val="7"/>
          </w:tcPr>
          <w:p w:rsidR="003C5DEC" w:rsidRPr="00F93A86" w:rsidRDefault="003C5DE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65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Как услышать музыку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?</w:t>
            </w:r>
            <w:r w:rsidR="003E1F6A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</w:t>
            </w:r>
            <w:proofErr w:type="gramEnd"/>
            <w:r w:rsidR="003E1F6A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узыканы ничек ишетергә?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Организационный урок. Урок - путешествие</w:t>
            </w:r>
          </w:p>
        </w:tc>
        <w:tc>
          <w:tcPr>
            <w:tcW w:w="170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Вокальные имитации. Новые понятия: звуки музыки, звуки улицы, звуки города.</w:t>
            </w:r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Уметь отличать музыкальные звуки от не</w:t>
            </w:r>
            <w:r w:rsidR="00EC1529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музыкальных</w:t>
            </w:r>
            <w:proofErr w:type="gramEnd"/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Путешествие в мир звуков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dxa"/>
            <w:gridSpan w:val="2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6" w:type="dxa"/>
            <w:gridSpan w:val="4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65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«И  муза вечная со мной!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3E1F6A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</w:t>
            </w:r>
            <w:proofErr w:type="gramEnd"/>
            <w:r w:rsidR="003E1F6A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 минем белән һәрвакыт бергә!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Изучение нового материала. Урок - концерт</w:t>
            </w:r>
          </w:p>
        </w:tc>
        <w:tc>
          <w:tcPr>
            <w:tcW w:w="1702" w:type="dxa"/>
          </w:tcPr>
          <w:p w:rsidR="00EC1529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-«Па-де-де» из балета «Щелкунчик» П.И.Чайковского;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-«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Песня о школе»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Д.Б.Кабалевского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, В.Викторова; -«Музыкант» Б</w:t>
            </w:r>
            <w:r w:rsidR="00EC1529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EC1529" w:rsidRPr="00F93A86" w:rsidRDefault="00EC152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1529" w:rsidRPr="00F93A86" w:rsidRDefault="00EC152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r w:rsidR="00EC1529" w:rsidRPr="00F93A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Окуджавы</w:t>
            </w:r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Уметь: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-в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ыявлять характер музыки; принимать организованное участие в общей игре; -соблюдать основные правила урока: как можно общаться с музыкой, не перебивая её звучания.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Устный опрос 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лад</w:t>
            </w: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Учитель: аудиокассеты, методические пособия, хрестоматия для 1 класса. Дети: учебник- тетрадь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dxa"/>
            <w:gridSpan w:val="2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6" w:type="dxa"/>
            <w:gridSpan w:val="4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2271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2" w:type="dxa"/>
          </w:tcPr>
          <w:p w:rsidR="00E32056" w:rsidRPr="00F93A86" w:rsidRDefault="003E1F6A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Хоровод</w:t>
            </w:r>
            <w:r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Изучение нового материала. Урок - путешествие</w:t>
            </w:r>
          </w:p>
        </w:tc>
        <w:tc>
          <w:tcPr>
            <w:tcW w:w="1702" w:type="dxa"/>
          </w:tcPr>
          <w:p w:rsidR="00E32056" w:rsidRPr="00F93A86" w:rsidRDefault="00E32056" w:rsidP="00063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-«Во поле берёза стояла», русская народная песня;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-«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Берёза», русский хорово</w:t>
            </w:r>
            <w:r w:rsidR="006838CF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д, обр. Е. Кузнецова; -«Хора и </w:t>
            </w:r>
            <w:proofErr w:type="spellStart"/>
            <w:r w:rsidR="006838CF" w:rsidRPr="00F93A86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ырба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», молдавские народные наигрыши; -«Сиртаки» М.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Теодоракиса</w:t>
            </w:r>
            <w:proofErr w:type="spellEnd"/>
          </w:p>
          <w:p w:rsidR="00E32056" w:rsidRPr="00F93A86" w:rsidRDefault="00E32056" w:rsidP="00063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056" w:rsidRPr="00F93A86" w:rsidRDefault="00E32056" w:rsidP="000630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Знать понятия хор, хоровод, их общие признаки. Уметь участвовать в хороводах, выполнять движения по примеру учителя.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Учитель: аудиокассеты, методические пособия, хрестоматия для 1 класса. Дети: учебник- тетрадь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dxa"/>
            <w:gridSpan w:val="2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6" w:type="dxa"/>
            <w:gridSpan w:val="4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1774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«Повсюду музыка слышна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3E1F6A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</w:t>
            </w:r>
            <w:proofErr w:type="gramEnd"/>
            <w:r w:rsidR="003E1F6A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өтен җирдә музыка ишетелә.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Закрепление нового материала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олевая игра</w:t>
            </w:r>
          </w:p>
        </w:tc>
        <w:tc>
          <w:tcPr>
            <w:tcW w:w="170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-литературный материал для импровизации;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-и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гра « Мы –композиторы»; -русские народные песни -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заклички</w:t>
            </w:r>
            <w:proofErr w:type="spellEnd"/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Уметь: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-в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ыбрать наиболее</w:t>
            </w:r>
            <w:r w:rsidR="00EC1529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яркие слова из предлагаемых учителем; -принимать участие в элементарной импровизации; понимать музыкальное настроение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Устный опрос.  Ролевая игра.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Учитель: аудиокассеты, методические пособия, хрестоматия для 1 класса. Дети: учебник- тетрадь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4" w:type="dxa"/>
            <w:gridSpan w:val="4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  <w:gridSpan w:val="2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2073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Душа музыки </w:t>
            </w:r>
            <w:r w:rsidR="003E1F6A" w:rsidRPr="00F93A86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мелодия</w:t>
            </w:r>
            <w:r w:rsidR="003E1F6A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 Музыканы</w:t>
            </w:r>
            <w:r w:rsidR="002511FA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 </w:t>
            </w:r>
            <w:r w:rsidR="003E1F6A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ң күңеле-моң.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Закрепление нового материала. Урок - игра</w:t>
            </w:r>
          </w:p>
        </w:tc>
        <w:tc>
          <w:tcPr>
            <w:tcW w:w="170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-«Детский альбом», «Вальс», «Сладкая грёза», «Марш деревянных солдатиков» П.И.Чайковского;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-«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Весёлая песенка» Г.Струве, В Викторова; -«Па-де-де» из балета «Щелкунчик» П.И. Чайковского. Игра «Игрушечный народ»; работа с графикой</w:t>
            </w:r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Уметь: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-о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ткликаться на характер музыки пластикой рук, хлопками в ритме; -понимать значение мелодии в музыке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Игра на определение самого внимательного (изменение ритма, темпа, характера)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Двухчастная и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трёхчастная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формы музыкального произведения</w:t>
            </w: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Учитель: аудиокассеты, методические пособия, хрестоматия для 1 класса. Дети: учебник- тетрадь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056" w:rsidRPr="00F93A86" w:rsidRDefault="00E32056" w:rsidP="00FB07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4" w:type="dxa"/>
            <w:gridSpan w:val="4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  <w:gridSpan w:val="2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497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Музыка осени</w:t>
            </w:r>
            <w:r w:rsidR="002511FA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 Көз музыкасы.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Урок применения знаний и умений. Урок- концерт</w:t>
            </w:r>
          </w:p>
        </w:tc>
        <w:tc>
          <w:tcPr>
            <w:tcW w:w="170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-«Осенняя песнь» П.И.Чайковского;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-«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Так уж получилось» Г.Струве; -«Осень, осень», русская народная песня; -«Дождик накрапывает» А.Александрова; -«Капельки»В.Павленко, Э.Богдановой; -«Пёстрая песенка.</w:t>
            </w:r>
            <w:r w:rsidR="00EC1529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Сентябрь»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И.Якушенко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З.Петровой;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-«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Скворушка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прощается» Т.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Попатенко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, М.</w:t>
            </w:r>
            <w:r w:rsidR="00EC1529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Ивенсен</w:t>
            </w:r>
            <w:proofErr w:type="spellEnd"/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Уметь: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-с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опоставлять голоса человека с голосом скрипки; -пробуждать навыки эмоционального восприятия музыки; -осмысленно владеть способами певческой деятельности: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подпевание,допевание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пропевание</w:t>
            </w:r>
            <w:proofErr w:type="spellEnd"/>
          </w:p>
        </w:tc>
        <w:tc>
          <w:tcPr>
            <w:tcW w:w="1503" w:type="dxa"/>
          </w:tcPr>
          <w:p w:rsidR="00E32056" w:rsidRPr="00F93A86" w:rsidRDefault="00E32056" w:rsidP="00277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Прослушивание; контроль дыхания; пение по руке,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дирижирование</w:t>
            </w:r>
            <w:proofErr w:type="spellEnd"/>
          </w:p>
        </w:tc>
        <w:tc>
          <w:tcPr>
            <w:tcW w:w="1336" w:type="dxa"/>
          </w:tcPr>
          <w:p w:rsidR="00E32056" w:rsidRPr="00F93A86" w:rsidRDefault="00E32056" w:rsidP="00277F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E32056" w:rsidRPr="00F93A86" w:rsidRDefault="00E32056" w:rsidP="00277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Стихи об осени, репродукции картин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0" w:type="dxa"/>
            <w:gridSpan w:val="3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3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2271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Сочини мелодию</w:t>
            </w:r>
            <w:r w:rsidR="00CF07A0" w:rsidRPr="00F93A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F07A0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Көй чыгар.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Закрепление нового материала. Ролевая игра</w:t>
            </w:r>
          </w:p>
        </w:tc>
        <w:tc>
          <w:tcPr>
            <w:tcW w:w="1702" w:type="dxa"/>
          </w:tcPr>
          <w:p w:rsidR="00E32056" w:rsidRPr="00F93A86" w:rsidRDefault="00E32056" w:rsidP="00EC15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-ролевая игра «Играем в композитора»;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-л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итературный материал для импровизации; -«Капельки» В.Павленко, Э.Богдановой; -«Золотая осень. Октябрь», «Пёстрая песенка.</w:t>
            </w:r>
            <w:r w:rsidR="00EC1529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Сентябрь» И.</w:t>
            </w:r>
            <w:r w:rsidR="00EC1529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Я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кушенко,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Петровой.</w:t>
            </w:r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Уметь: 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-в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ыделять смысловое содержание мелодии и аккомпанемента в музыке; -владеть элементами алгоритма сочинения мелодии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Выбор наиболее</w:t>
            </w:r>
            <w:r w:rsidR="00EC1529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удачных  сочинений; поиск нужной интонации; оценка учащимися работ своих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товарищей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игра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лад</w:t>
            </w: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Учитель: аудиокассеты, методические пособия, хрестоматия для 1 класса. Дети: учебник- тетрадь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0" w:type="dxa"/>
            <w:gridSpan w:val="3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3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1091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«Азбука, азбука каждому нужна»</w:t>
            </w:r>
            <w:proofErr w:type="gramStart"/>
            <w:r w:rsidR="00CF07A0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</w:t>
            </w:r>
            <w:proofErr w:type="gramEnd"/>
            <w:r w:rsidR="00CF07A0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Ә</w:t>
            </w:r>
            <w:proofErr w:type="gramStart"/>
            <w:r w:rsidR="00CF07A0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</w:t>
            </w:r>
            <w:proofErr w:type="gramEnd"/>
            <w:r w:rsidR="00CF07A0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ифба, әлифба һәркемгә кирәк.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Изучение нового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.У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– путешествие по школе</w:t>
            </w:r>
          </w:p>
        </w:tc>
        <w:tc>
          <w:tcPr>
            <w:tcW w:w="170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-«Школьный корабль», «Алфавит» Г.Струве;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-«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Песня о школе»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Д.Кабалевского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, В.Викторова; -«Азбука» А.Островского, З.Петровой; -«Спасибо вам, учителя!» Г.Струве, В.Викторова</w:t>
            </w:r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Уметь: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-п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еть по движению руки  учителя: начало, кульминация, конец фразы;-оп</w:t>
            </w:r>
            <w:r w:rsidR="006838CF" w:rsidRPr="00F93A86">
              <w:rPr>
                <w:rFonts w:ascii="Times New Roman" w:hAnsi="Times New Roman" w:cs="Times New Roman"/>
                <w:sz w:val="18"/>
                <w:szCs w:val="18"/>
              </w:rPr>
              <w:t>ре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делять графику, мелодию песен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Учитель: аудиокассеты, методические пособия, хрестоматия для 1 класса. Дети: учебник- тетрадь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0" w:type="dxa"/>
            <w:gridSpan w:val="3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3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65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Музыкальная азбука</w:t>
            </w:r>
            <w:r w:rsidR="00CF07A0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 Музыкал</w:t>
            </w:r>
            <w:r w:rsidR="00CF07A0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ь </w:t>
            </w:r>
            <w:r w:rsidR="00CF07A0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әлифба.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Закрепление знаний. Ролевая игра</w:t>
            </w:r>
          </w:p>
        </w:tc>
        <w:tc>
          <w:tcPr>
            <w:tcW w:w="170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-«Семь подружек»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В.Дроцевича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, В.Сергеева; _ «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Домисолька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О.Юдахина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В.Ключникова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; _ «Нотный хоровод»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В.Герчика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Н.Френкель; _ «Музыка всегда с тобой», «Музыкальный корабль» Г.Струве,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В.Семернина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Знать понятия: нота, звукоряд, нотный стан, скрипичный ключ, названия нот.  Уметь запоминать и называть ноты по руке, графике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Игра «Живой звукоряд»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;к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онкурсы с элементами нотной грамоты. Ролевая игра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E32056" w:rsidRPr="00F93A86" w:rsidRDefault="00E32056" w:rsidP="009859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Учитель: аудиокассеты, методические пособия, хрестоматия для 1 класса. Дети: учебни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к-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тетрадь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577" w:type="dxa"/>
            <w:gridSpan w:val="2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6" w:type="dxa"/>
            <w:gridSpan w:val="4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65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Музыкальные инструменты</w:t>
            </w:r>
            <w:r w:rsidR="00CF07A0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 Музыкал</w:t>
            </w:r>
            <w:proofErr w:type="spellStart"/>
            <w:r w:rsidR="00CF07A0" w:rsidRPr="00F93A86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  <w:r w:rsidR="00CF07A0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F07A0" w:rsidRPr="00F93A86">
              <w:rPr>
                <w:rFonts w:ascii="Times New Roman" w:hAnsi="Times New Roman" w:cs="Times New Roman"/>
                <w:sz w:val="18"/>
                <w:szCs w:val="18"/>
              </w:rPr>
              <w:t>инструментлар</w:t>
            </w:r>
            <w:proofErr w:type="spellEnd"/>
            <w:r w:rsidR="00CF07A0" w:rsidRPr="00F93A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Урок коррекции знаний. Урок - диалог</w:t>
            </w:r>
          </w:p>
        </w:tc>
        <w:tc>
          <w:tcPr>
            <w:tcW w:w="170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_ «Полянка», русский народный наигрыш (свирель);  _ «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кузнице», русский народный наигрыш (рожок);  _ «Как под яблонькой», импровизация на тему русской народной песни (гусли);  - «Пастушья песня», французская народная песня, пер. Т.Сикорской;- «Пастушья песенка» на тему из 5-й части «Пасторальной симфонии» Л. Ванн Бетховена,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К.Алемасовой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; _ «Камышинка _ дудочка» В.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Поплянова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, В.Татаринова.</w:t>
            </w:r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Знать названия музыкальных инструментов (свирель, рожок, гусли, дудочка), своеобразие их интонационного звучания. Уметь распознавать духовые и струнные народные инструменты по внешнему виду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лад</w:t>
            </w: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Учитель: видеокассета « У. Дисней»; Л. Ванн Бетховен «Пасторальная»  симфония. Дети: учебник – тетрадь,  с.25</w:t>
            </w:r>
          </w:p>
        </w:tc>
        <w:tc>
          <w:tcPr>
            <w:tcW w:w="1219" w:type="dxa"/>
          </w:tcPr>
          <w:p w:rsidR="00E32056" w:rsidRPr="00F93A86" w:rsidRDefault="00E32056" w:rsidP="00AB39E5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577" w:type="dxa"/>
            <w:gridSpan w:val="2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6" w:type="dxa"/>
            <w:gridSpan w:val="4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65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«Садко»</w:t>
            </w:r>
            <w:proofErr w:type="gramStart"/>
            <w:r w:rsidR="006B4884" w:rsidRPr="00F93A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6B4884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4884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</w:t>
            </w:r>
            <w:proofErr w:type="spellStart"/>
            <w:proofErr w:type="gramStart"/>
            <w:r w:rsidR="006B4884" w:rsidRPr="00F93A86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="006B4884" w:rsidRPr="00F93A86">
              <w:rPr>
                <w:rFonts w:ascii="Times New Roman" w:hAnsi="Times New Roman" w:cs="Times New Roman"/>
                <w:sz w:val="18"/>
                <w:szCs w:val="18"/>
              </w:rPr>
              <w:t>ияти</w:t>
            </w:r>
            <w:proofErr w:type="spellEnd"/>
            <w:r w:rsidR="006B4884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җырлар.</w:t>
            </w:r>
            <w:r w:rsidR="006B4884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Закрепление нового материала. Урок _ сказка</w:t>
            </w:r>
          </w:p>
        </w:tc>
        <w:tc>
          <w:tcPr>
            <w:tcW w:w="170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_ «Былинные наигрыши» Д.Локшина;- песня Садко  «Заиграйте, мои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гусельки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»,  «Колыбельная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Волховы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» из оперы  «Садко» Н. Римского _ Корсакова;  _ «Пасторальной» симфонии Л. Ванн Бетховена, К.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Алемасовой</w:t>
            </w:r>
            <w:proofErr w:type="spellEnd"/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Уметь: - откликаться в мимике, движениях на музыкальные фрагменты; - определять на слух звучание гуслей; - называть характерные особенности музыки, звучащей в исполнении на  гуслях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Для родителей:  «Сказ о Садко» - совместное чтение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dxa"/>
            <w:gridSpan w:val="2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6" w:type="dxa"/>
            <w:gridSpan w:val="4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65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12 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Музыкальные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инструменты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Закрепление знаний. Урок -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концерт</w:t>
            </w:r>
          </w:p>
        </w:tc>
        <w:tc>
          <w:tcPr>
            <w:tcW w:w="170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- «Полянка», русский народный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наигрыш (свирель); - тема птички из симфонической сказки  «Петя и волк» С.С. Прокофьева (флейта); _ «Мелодия» из оперы  «Орфей и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Эвридика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К.Глюка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(флейта); 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-«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Фрески Софии Киевской», часть1,  «Орнамент»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В.Кикты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(арфа); _ «Кукушка»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Л.К.Дакена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(арфа)</w:t>
            </w:r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Знать правила поведения в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концертном зале,  Уметь: _ определять названия уже знакомых  по предыдущим урокам музыкальных инструментов; 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-п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роводить сравнительный анализ музыкальных произведений на основе своеобразного звучания музыкальных инструментов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Устный опрос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Учитель: изображение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музыкальных инструментов. Видеозапись звучащих на уроке  музыкальных инструментов. Дети: учебник – тетрадь, с. 25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1903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Звучащие картины</w:t>
            </w:r>
            <w:proofErr w:type="gramStart"/>
            <w:r w:rsidR="006B4884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.Т</w:t>
            </w:r>
            <w:proofErr w:type="gramEnd"/>
            <w:r w:rsidR="006B4884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авышлы картиналар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Закрепление знаний. Урок – экскурсия.</w:t>
            </w:r>
          </w:p>
        </w:tc>
        <w:tc>
          <w:tcPr>
            <w:tcW w:w="170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-« Полянка»,  русский народный наигрыш (свирель);  - «Былинные наигрыши» Д. Локшина (гусли);  _ «Кукушка»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Л.К.Дакена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(арфа); -  «Шутка» из оркестровой сюиты № 2 И.С.Баха (флейта)</w:t>
            </w:r>
            <w:proofErr w:type="gramEnd"/>
          </w:p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</w:tcPr>
          <w:p w:rsidR="00E32056" w:rsidRPr="00F93A86" w:rsidRDefault="00E32056" w:rsidP="00995A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Уметь:  - определять и записывать названия инструментов, на которых играют музыканты; - выделять принадлежность музыки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народной или композиторской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Работа  с</w:t>
            </w:r>
            <w:r w:rsidR="00EC1529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учебником: заполнение таблиц. Устный опрос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Лад</w:t>
            </w: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Картины  «Лель и Снегурочка»  (Федоскино),  «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Лусляры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» В.Васнецова;  «Флейтист»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Х.Тербрюггена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;  «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Алымова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за арфой» Д.Левицкого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56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91F5E" w:rsidRPr="00F93A86" w:rsidTr="006838CF">
        <w:trPr>
          <w:trHeight w:val="369"/>
        </w:trPr>
        <w:tc>
          <w:tcPr>
            <w:tcW w:w="674" w:type="dxa"/>
          </w:tcPr>
          <w:p w:rsidR="00691F5E" w:rsidRPr="00F93A86" w:rsidRDefault="00D16AB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2" w:type="dxa"/>
          </w:tcPr>
          <w:p w:rsidR="00691F5E" w:rsidRPr="00F93A86" w:rsidRDefault="00B668D2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«Разыграй песню»</w:t>
            </w:r>
            <w:r w:rsidR="006B4884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      ”Җырны</w:t>
            </w:r>
            <w:r w:rsidR="00120FE5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уйна.”</w:t>
            </w:r>
            <w:r w:rsidR="00AB39E5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="006B4884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</w:p>
        </w:tc>
        <w:tc>
          <w:tcPr>
            <w:tcW w:w="979" w:type="dxa"/>
          </w:tcPr>
          <w:p w:rsidR="00691F5E" w:rsidRPr="00F93A86" w:rsidRDefault="00B668D2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691F5E" w:rsidRPr="00F93A86" w:rsidRDefault="00B668D2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Урок- повторение. Урок - игра</w:t>
            </w:r>
          </w:p>
        </w:tc>
        <w:tc>
          <w:tcPr>
            <w:tcW w:w="1702" w:type="dxa"/>
          </w:tcPr>
          <w:p w:rsidR="00691F5E" w:rsidRPr="00F93A86" w:rsidRDefault="00B668D2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-«Почему медведь зимой спит?»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Л.Книппер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А.Коваленкова;- «Мелодия» из оперы «Орфей и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Эвридика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К.Глюка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(флейта); - «Фрески Софии Киевской», часть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«Орнамент» В.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Кикты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(арфа);- «Кукушка»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Л.К.Дакена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(арфа)</w:t>
            </w:r>
          </w:p>
          <w:p w:rsidR="00691F5E" w:rsidRPr="00F93A86" w:rsidRDefault="00691F5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F5E" w:rsidRPr="00F93A86" w:rsidRDefault="00691F5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</w:tcPr>
          <w:p w:rsidR="00691F5E" w:rsidRPr="00F93A86" w:rsidRDefault="00B668D2" w:rsidP="00995A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Уметь сопоставлять и различать части: начало – кульминация </w:t>
            </w:r>
            <w:r w:rsidR="00C96C98" w:rsidRPr="00F93A86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96C98" w:rsidRPr="00F93A86">
              <w:rPr>
                <w:rFonts w:ascii="Times New Roman" w:hAnsi="Times New Roman" w:cs="Times New Roman"/>
                <w:sz w:val="18"/>
                <w:szCs w:val="18"/>
              </w:rPr>
              <w:t>концовка, графическое изображение мелодии</w:t>
            </w:r>
          </w:p>
        </w:tc>
        <w:tc>
          <w:tcPr>
            <w:tcW w:w="1503" w:type="dxa"/>
          </w:tcPr>
          <w:p w:rsidR="00691F5E" w:rsidRPr="00F93A86" w:rsidRDefault="00C96C98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Устный опрос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индивидуальный и фронтальный)</w:t>
            </w:r>
          </w:p>
        </w:tc>
        <w:tc>
          <w:tcPr>
            <w:tcW w:w="1336" w:type="dxa"/>
          </w:tcPr>
          <w:p w:rsidR="00691F5E" w:rsidRPr="00F93A86" w:rsidRDefault="00691F5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691F5E" w:rsidRPr="00F93A86" w:rsidRDefault="00C96C98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Учитель: аудиокассеты, методические пособия, хрестоматия для 1 класса. Дети: учебни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к-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тетрадь</w:t>
            </w:r>
          </w:p>
        </w:tc>
        <w:tc>
          <w:tcPr>
            <w:tcW w:w="1219" w:type="dxa"/>
          </w:tcPr>
          <w:p w:rsidR="00691F5E" w:rsidRPr="00F93A86" w:rsidRDefault="00691F5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562" w:type="dxa"/>
          </w:tcPr>
          <w:p w:rsidR="00691F5E" w:rsidRPr="00F93A86" w:rsidRDefault="00691F5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691F5E" w:rsidRPr="00F93A86" w:rsidRDefault="00691F5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65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«Пришло рождество _ начинается торжество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120FE5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”</w:t>
            </w:r>
            <w:proofErr w:type="gramEnd"/>
            <w:r w:rsidR="00120FE5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Бәйрәм җитте- тантана башланды.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Изучение нового материала. Урок - путешествие</w:t>
            </w:r>
          </w:p>
        </w:tc>
        <w:tc>
          <w:tcPr>
            <w:tcW w:w="1702" w:type="dxa"/>
          </w:tcPr>
          <w:p w:rsidR="00E32056" w:rsidRPr="00F93A86" w:rsidRDefault="00E32056" w:rsidP="007F32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-«Тихая ночь», международный рождественский гимн Ф.Груббера; -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Щедрик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», украинская народная колядка; _ «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Риу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риу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риу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», еврейская народная колядка;  колядка; -  «Все идут, спешат на праздник», колядка; - народное славянское песнопение; _ «Колыбельная», польская народная песня;     _ датская народная песня; _ «Зимняя сказка» С. Крылова </w:t>
            </w:r>
            <w:proofErr w:type="gramEnd"/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Понимать смысл духовного праздника. Уметь петь тихо, выразительно, слышать  себя и товарищей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Учитель: аудиокассеты, методические пособия, хрестоматия для 1 класса. Дети: учебник - тетрадь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65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Добрый праздник среди зимы</w:t>
            </w:r>
            <w:r w:rsidR="007F32A1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 Кыш уртасында матур бәйрәм.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Контрольный урок</w:t>
            </w:r>
          </w:p>
        </w:tc>
        <w:tc>
          <w:tcPr>
            <w:tcW w:w="170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 Балет «Щелкунчик» П.И.Чайковского: _ «Марш»; _ «Вальс снежных хлопьев»;  _ «Па- де </w:t>
            </w:r>
            <w:proofErr w:type="spellStart"/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де</w:t>
            </w:r>
            <w:proofErr w:type="spellEnd"/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»; _ «Зимняя сказка» С.Крылова; _ «Новогодний хоровод» Г.Струве, И. Кадомцева; - «Добрый день!» Я.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Дубравина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, С.Суслова</w:t>
            </w:r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Принимать участие в играх, песнях, танцах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Устный опрос (индивидуальный, групповой)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Двухчастная и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трёхчастная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формы музыкальных произведений</w:t>
            </w: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Видеокассета с записью балета  П.И. Чайковского «Щелкунчик»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dxa"/>
            <w:gridSpan w:val="2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6" w:type="dxa"/>
            <w:gridSpan w:val="4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91F5E" w:rsidRPr="00F93A86" w:rsidTr="006838CF">
        <w:trPr>
          <w:trHeight w:val="65"/>
        </w:trPr>
        <w:tc>
          <w:tcPr>
            <w:tcW w:w="14219" w:type="dxa"/>
            <w:gridSpan w:val="16"/>
          </w:tcPr>
          <w:p w:rsidR="00691F5E" w:rsidRPr="00F93A86" w:rsidRDefault="00691F5E" w:rsidP="00B95B18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93A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Музыка и ты </w:t>
            </w:r>
          </w:p>
        </w:tc>
      </w:tr>
      <w:tr w:rsidR="00E32056" w:rsidRPr="00F93A86" w:rsidTr="006838CF">
        <w:trPr>
          <w:trHeight w:val="65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Край, в котором ты живёшь</w:t>
            </w:r>
            <w:r w:rsidR="007F32A1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. </w:t>
            </w:r>
            <w:r w:rsidR="006B7C65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Син яши торган өлкә.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Изучение нового материала. Урок доброты</w:t>
            </w:r>
          </w:p>
        </w:tc>
        <w:tc>
          <w:tcPr>
            <w:tcW w:w="170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 «Моя Россия» Г.Струве, Н.Соловьёва;  _ «Что мы Родиной зовём?» Г.Струве, В.Степанова; _ «Добрый день!» Я.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Дубравина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, С.Суслова; _ «Песенка о солнышке, радуге и радости» И.Кадомцева</w:t>
            </w:r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Знать: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-с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каким настроением нужно исполнять песни о Родине;  Уметь: - исполнять песню с нужным настроением; - высказываться о характере музыки; выучить песни о своём крае; - определять, какие чувства возникают, когда поёш</w:t>
            </w:r>
            <w:r w:rsidR="00EC1529" w:rsidRPr="00F93A86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об Отчизне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Слуховой контроль пения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чистота интонации); выразительное исполнение; устный опрос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Учитель: аудиокассеты, пособия, хрестоматия для 1 класса. Дети: учебник - тетрадь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5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65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Поэт, художник, композитор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Закрепление знаний </w:t>
            </w:r>
          </w:p>
        </w:tc>
        <w:tc>
          <w:tcPr>
            <w:tcW w:w="170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 «Пастораль» А.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Шнитке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; - «Пастораль» Г.Свиридова; - «песенка о солнышке, радуге и радости» И.Кадомцева; - «Добрый день!»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Я.Дубравина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, С.Суслова</w:t>
            </w:r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Знать: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-в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иды искусства имеют собственные средства выразительности;- какие краски использовал художник в своей картине. Уметь рассказать, какое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настроениепередаёт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поэт словами, какими звуками нарисовал утро композитор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Слуховой контроль; игра на развитие внимания; устный опрос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Стихотворение И.Никитина «Утро»; картина В.Васильева «Утро»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4" w:type="dxa"/>
            <w:gridSpan w:val="4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  <w:gridSpan w:val="2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65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Музыка утра</w:t>
            </w:r>
            <w:r w:rsidR="006B7C65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 Иртәнге моң.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Закрепление  знаний.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Традиционный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(с элементами игры)</w:t>
            </w:r>
          </w:p>
        </w:tc>
        <w:tc>
          <w:tcPr>
            <w:tcW w:w="170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 «Зимнее утро» из  «Детского альбома»;  П.И.Чайковского; - «Утро»  Э.Грига, из музыки к драме «Пер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Гюнт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» Г.Ибсена; - «Доброе утро!» из кантаты «Песни утра, весны и мира» Д.Б.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Кабалевского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Ц.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Солодаря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; - «Добрый день!»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Я. 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Дубравина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, С.Суслова</w:t>
            </w:r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Проявлять способности к сопереживанию. Уметь: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-н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аходить нужные слова для передачи настроения; -провести интонационно- образный анализ «Зимнего утра». Понимать: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-к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ак связаны между собой речь разговорная и речь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музыкальная; -как музыка рассказывает о жизни природы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Устный опрос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лад</w:t>
            </w: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Репродукция картины «Солнечный день» И.Левитана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0" w:type="dxa"/>
            <w:gridSpan w:val="3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3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65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Музыка вечера</w:t>
            </w:r>
            <w:r w:rsidR="006B7C65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 Кичке</w:t>
            </w:r>
            <w:r w:rsidR="004D4D86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моң.</w:t>
            </w:r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Закрепление изученного материала</w:t>
            </w:r>
          </w:p>
        </w:tc>
        <w:tc>
          <w:tcPr>
            <w:tcW w:w="1702" w:type="dxa"/>
          </w:tcPr>
          <w:p w:rsidR="00E32056" w:rsidRPr="00F93A86" w:rsidRDefault="00E32056" w:rsidP="004D4D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 «Ай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-я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жу-жу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медвежонок», латышская народная песня; - «Колыбельная Умки» из мультфильм «Умка», Е.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Крылатова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стихи Ю.Яковлева; - « Спят усталые игрушки» А.Островского, З.Петровой; - «Колыбельная «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Б.Флисса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В.А.моцарта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русский текст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С.Отриденко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; - «Утро в лесу»,  «Вечер» В.Салманова; - </w:t>
            </w:r>
          </w:p>
        </w:tc>
        <w:tc>
          <w:tcPr>
            <w:tcW w:w="1714" w:type="dxa"/>
          </w:tcPr>
          <w:p w:rsidR="00E32056" w:rsidRPr="00F93A86" w:rsidRDefault="00E32056" w:rsidP="004D4D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Понимать, что музыка является своеобразным выразителем человеческих чувств. Уметь: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-с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опоставлять , сравнивать, объединять общим понятием различные жанры музыки; - понимать, что данные фортепианные пьесы объединяет общее настроение покоя, тишины, умиротворённости, что главное свойство этих пьес –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песенность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лад</w:t>
            </w: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Поэтические зарисовки вечера А.Фета, И.Никитина; репродукция картины В.Марковой  «Пейзаж с лошадью» 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65"/>
        </w:trPr>
        <w:tc>
          <w:tcPr>
            <w:tcW w:w="67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13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Музыкальные портреты</w:t>
            </w:r>
            <w:r w:rsidR="004D4D86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 Музыка</w:t>
            </w:r>
            <w:r w:rsidR="004D4D86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ль </w:t>
            </w:r>
            <w:proofErr w:type="spellStart"/>
            <w:r w:rsidR="004D4D86" w:rsidRPr="00F93A86">
              <w:rPr>
                <w:rFonts w:ascii="Times New Roman" w:hAnsi="Times New Roman" w:cs="Times New Roman"/>
                <w:sz w:val="18"/>
                <w:szCs w:val="18"/>
              </w:rPr>
              <w:t>портретлар</w:t>
            </w:r>
            <w:proofErr w:type="spellEnd"/>
          </w:p>
        </w:tc>
        <w:tc>
          <w:tcPr>
            <w:tcW w:w="97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Закрепление знаний. Урок- загадка</w:t>
            </w:r>
          </w:p>
        </w:tc>
        <w:tc>
          <w:tcPr>
            <w:tcW w:w="170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-«Баба – Яга» из  «Детского альбома» П.И.Чайковского; _ «Баба – Яга», детская песенка;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-«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Баба –Яга», песенка – дразнилка, обр. М.Иорданского; - «Менуэт» Л.Моцарта; - «Болтунья» С.С.Прокофьева</w:t>
            </w:r>
          </w:p>
        </w:tc>
        <w:tc>
          <w:tcPr>
            <w:tcW w:w="1714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Знать понятия: портрет в музыке. Уметь: - рассказывать о понравившейся музыке, услышанной вне урока; - характеризовать своеобразие раскрытия музыкального образа. Образа – портрета;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-п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ринимать участие в играх, пластическом интонировании </w:t>
            </w:r>
          </w:p>
        </w:tc>
        <w:tc>
          <w:tcPr>
            <w:tcW w:w="150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Двухчастная и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трёхчастная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формы музыкальных произведений </w:t>
            </w:r>
          </w:p>
        </w:tc>
        <w:tc>
          <w:tcPr>
            <w:tcW w:w="1353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Учитель: аудиокассеты, методические пособия, хрестоматия для 1 класса. Дети: учебник - тетрадь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056" w:rsidRPr="00F93A86" w:rsidTr="006838CF">
        <w:trPr>
          <w:trHeight w:val="65"/>
        </w:trPr>
        <w:tc>
          <w:tcPr>
            <w:tcW w:w="674" w:type="dxa"/>
          </w:tcPr>
          <w:p w:rsidR="00E32056" w:rsidRPr="00F93A86" w:rsidRDefault="00EC152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32" w:type="dxa"/>
          </w:tcPr>
          <w:p w:rsidR="00E32056" w:rsidRPr="00F93A86" w:rsidRDefault="00EC152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«Разыграй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сказку!»</w:t>
            </w:r>
            <w:r w:rsidR="004D4D86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D4D86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</w:t>
            </w:r>
            <w:proofErr w:type="spellStart"/>
            <w:r w:rsidR="004D4D86" w:rsidRPr="00F93A86">
              <w:rPr>
                <w:rFonts w:ascii="Times New Roman" w:hAnsi="Times New Roman" w:cs="Times New Roman"/>
                <w:sz w:val="18"/>
                <w:szCs w:val="18"/>
              </w:rPr>
              <w:t>киятне</w:t>
            </w:r>
            <w:proofErr w:type="spellEnd"/>
            <w:r w:rsidR="004D4D86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уйна!</w:t>
            </w:r>
          </w:p>
        </w:tc>
        <w:tc>
          <w:tcPr>
            <w:tcW w:w="979" w:type="dxa"/>
          </w:tcPr>
          <w:p w:rsidR="00E32056" w:rsidRPr="00F93A86" w:rsidRDefault="00EC152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385" w:type="dxa"/>
          </w:tcPr>
          <w:p w:rsidR="00E32056" w:rsidRPr="00F93A86" w:rsidRDefault="00EC152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Урок –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повторение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игра</w:t>
            </w:r>
          </w:p>
        </w:tc>
        <w:tc>
          <w:tcPr>
            <w:tcW w:w="1702" w:type="dxa"/>
          </w:tcPr>
          <w:p w:rsidR="00E32056" w:rsidRPr="00F93A86" w:rsidRDefault="00EC152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- «Песенка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бабушки – рассказчицы «Баба – Яга»; -  «Баба – Яга», песенка – дразнилка, обр. М. Иорданского; _ «У каждого свой инструмент», эстонская народная песня</w:t>
            </w:r>
            <w:proofErr w:type="gramEnd"/>
          </w:p>
        </w:tc>
        <w:tc>
          <w:tcPr>
            <w:tcW w:w="1714" w:type="dxa"/>
          </w:tcPr>
          <w:p w:rsidR="00E32056" w:rsidRPr="00F93A86" w:rsidRDefault="00165CE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Знать названия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музыкальных инструментов  (волынка, дудка, рожок). Понимать, что весёлый, бодрый, задорный характер песне «У каждого свой инструмент» придаёт сочетание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песенности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танцевальностью</w:t>
            </w:r>
            <w:proofErr w:type="spellEnd"/>
          </w:p>
        </w:tc>
        <w:tc>
          <w:tcPr>
            <w:tcW w:w="1503" w:type="dxa"/>
          </w:tcPr>
          <w:p w:rsidR="00E32056" w:rsidRPr="00F93A86" w:rsidRDefault="00165CE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Ролевая игра.</w:t>
            </w:r>
            <w:r w:rsidR="00916E2B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Устный опрос</w:t>
            </w:r>
          </w:p>
        </w:tc>
        <w:tc>
          <w:tcPr>
            <w:tcW w:w="1336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E32056" w:rsidRPr="00F93A86" w:rsidRDefault="00916E2B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Учитель: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аудиокассеты, методические пособия, хрестоматия для 1 класса. Дети: учебник - тетрадь</w:t>
            </w:r>
          </w:p>
        </w:tc>
        <w:tc>
          <w:tcPr>
            <w:tcW w:w="1219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2" w:type="dxa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E32056" w:rsidRPr="00F93A86" w:rsidRDefault="00E32056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E73" w:rsidRPr="00F93A86" w:rsidTr="006838CF">
        <w:trPr>
          <w:trHeight w:val="65"/>
        </w:trPr>
        <w:tc>
          <w:tcPr>
            <w:tcW w:w="674" w:type="dxa"/>
          </w:tcPr>
          <w:p w:rsidR="00080E73" w:rsidRPr="00F93A86" w:rsidRDefault="00080E73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1132" w:type="dxa"/>
          </w:tcPr>
          <w:p w:rsidR="00080E73" w:rsidRPr="00F93A86" w:rsidRDefault="00080E73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«Музы не молчали»</w:t>
            </w:r>
            <w:proofErr w:type="gramStart"/>
            <w:r w:rsidR="004D4D86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.И</w:t>
            </w:r>
            <w:proofErr w:type="gramEnd"/>
            <w:r w:rsidR="004D4D86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лһам чыганагы</w:t>
            </w:r>
            <w:r w:rsidR="003F6B6F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сүнмәсен.</w:t>
            </w:r>
          </w:p>
        </w:tc>
        <w:tc>
          <w:tcPr>
            <w:tcW w:w="979" w:type="dxa"/>
          </w:tcPr>
          <w:p w:rsidR="00080E73" w:rsidRPr="00F93A86" w:rsidRDefault="00080E73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080E73" w:rsidRPr="00F93A86" w:rsidRDefault="00080E73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Изучение нового материала. Урок – историческое путешествие</w:t>
            </w:r>
          </w:p>
        </w:tc>
        <w:tc>
          <w:tcPr>
            <w:tcW w:w="1702" w:type="dxa"/>
          </w:tcPr>
          <w:p w:rsidR="00080E73" w:rsidRPr="00F93A86" w:rsidRDefault="00080E73" w:rsidP="00E537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 « Богатырская симфония» А. П. Бородина; - «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Солдатушки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бравы ребятушки», старинная солдатская походная песня; - « Песенка о маленьком трубаче» С. Никитина, Т. Крылова; - «Учил Суворов»  А. Новикова, М. Левашова;  - «Песня о весёлом барабанщике»  Л. Шварца, Б. Окуджавы;  - «Песенка о бумажном солдатике» Б. Окуджавы  - </w:t>
            </w:r>
            <w:proofErr w:type="gramEnd"/>
          </w:p>
        </w:tc>
        <w:tc>
          <w:tcPr>
            <w:tcW w:w="1714" w:type="dxa"/>
          </w:tcPr>
          <w:p w:rsidR="00080E73" w:rsidRPr="00F93A86" w:rsidRDefault="00080E73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Знать </w:t>
            </w:r>
            <w:r w:rsidR="002E6B8F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и называть произведения </w:t>
            </w:r>
            <w:proofErr w:type="gramStart"/>
            <w:r w:rsidR="002E6B8F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="002E6B8F" w:rsidRPr="00F93A86">
              <w:rPr>
                <w:rFonts w:ascii="Times New Roman" w:hAnsi="Times New Roman" w:cs="Times New Roman"/>
                <w:sz w:val="18"/>
                <w:szCs w:val="18"/>
              </w:rPr>
              <w:t>и авторов), в которых музыка «рассказывает» о Родине, героях войны.  Уметь: - определять характер музыки и передавать её настроение; - описывать  образ русских воинов</w:t>
            </w:r>
          </w:p>
        </w:tc>
        <w:tc>
          <w:tcPr>
            <w:tcW w:w="1503" w:type="dxa"/>
          </w:tcPr>
          <w:p w:rsidR="00080E73" w:rsidRPr="00F93A86" w:rsidRDefault="002E6B8F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</w:p>
        </w:tc>
        <w:tc>
          <w:tcPr>
            <w:tcW w:w="1336" w:type="dxa"/>
          </w:tcPr>
          <w:p w:rsidR="00080E73" w:rsidRPr="00F93A86" w:rsidRDefault="00080E73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080E73" w:rsidRPr="00F93A86" w:rsidRDefault="00080E73" w:rsidP="00E537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Учитель: аудиокассеты, методические пособия, хрестоматия для 1 класса. Дети: учебник - тетрадь</w:t>
            </w:r>
          </w:p>
        </w:tc>
        <w:tc>
          <w:tcPr>
            <w:tcW w:w="1219" w:type="dxa"/>
          </w:tcPr>
          <w:p w:rsidR="00080E73" w:rsidRPr="00F93A86" w:rsidRDefault="00080E73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2" w:type="dxa"/>
          </w:tcPr>
          <w:p w:rsidR="00080E73" w:rsidRPr="00F93A86" w:rsidRDefault="00080E73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080E73" w:rsidRPr="00F93A86" w:rsidRDefault="00080E73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04DC" w:rsidRPr="00F93A86" w:rsidTr="006838CF">
        <w:trPr>
          <w:trHeight w:val="65"/>
        </w:trPr>
        <w:tc>
          <w:tcPr>
            <w:tcW w:w="674" w:type="dxa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2" w:type="dxa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Музыкальные инструменты</w:t>
            </w:r>
          </w:p>
        </w:tc>
        <w:tc>
          <w:tcPr>
            <w:tcW w:w="979" w:type="dxa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Урок – коррекции. Урок - концерт</w:t>
            </w:r>
          </w:p>
        </w:tc>
        <w:tc>
          <w:tcPr>
            <w:tcW w:w="1702" w:type="dxa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«Сладкая грёза» П.И. Чайковского; - «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Волынка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» И.С.Баха;  - «Вот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какая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бабушка» Т.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Попатенко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И.Черницкий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; _  «Спасибо» И. Арсеева, А.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Петровой; _ «Праздник Бабушек и мам» И.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Славника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, М. Когановой</w:t>
            </w:r>
          </w:p>
        </w:tc>
        <w:tc>
          <w:tcPr>
            <w:tcW w:w="1714" w:type="dxa"/>
          </w:tcPr>
          <w:p w:rsidR="002D04DC" w:rsidRPr="00F93A86" w:rsidRDefault="002D04DC" w:rsidP="00E537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Знать особенности звучания музыкальных инструментов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фортепиано, волынки).  Уметь имитационными движениями изображать игру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музыкальных инструментах</w:t>
            </w:r>
          </w:p>
        </w:tc>
        <w:tc>
          <w:tcPr>
            <w:tcW w:w="1503" w:type="dxa"/>
          </w:tcPr>
          <w:p w:rsidR="002D04DC" w:rsidRPr="00F93A86" w:rsidRDefault="002D04DC" w:rsidP="00E537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Проверка степени развития у учащихся культуры слушания музыки; викторины; кроссворд; игра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воображаемом музыкальном инструменте</w:t>
            </w:r>
          </w:p>
        </w:tc>
        <w:tc>
          <w:tcPr>
            <w:tcW w:w="1336" w:type="dxa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2D04DC" w:rsidRPr="00F93A86" w:rsidRDefault="002D04DC" w:rsidP="00E537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Учитель: аудиокассеты, методические пособия, хрестоматия для 1 класса. Дети: учебник - тетрадь</w:t>
            </w:r>
          </w:p>
        </w:tc>
        <w:tc>
          <w:tcPr>
            <w:tcW w:w="1219" w:type="dxa"/>
          </w:tcPr>
          <w:p w:rsidR="002D04DC" w:rsidRPr="00F93A86" w:rsidRDefault="002D04DC" w:rsidP="00E537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2" w:type="dxa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04DC" w:rsidRPr="00F93A86" w:rsidTr="006838CF">
        <w:trPr>
          <w:trHeight w:val="65"/>
        </w:trPr>
        <w:tc>
          <w:tcPr>
            <w:tcW w:w="674" w:type="dxa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1132" w:type="dxa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Мамин праздник</w:t>
            </w:r>
            <w:proofErr w:type="gramStart"/>
            <w:r w:rsidR="003F6B6F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</w:t>
            </w:r>
            <w:proofErr w:type="gramEnd"/>
            <w:r w:rsidR="003F6B6F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Ә</w:t>
            </w:r>
            <w:proofErr w:type="gramStart"/>
            <w:r w:rsidR="003F6B6F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н</w:t>
            </w:r>
            <w:proofErr w:type="gramEnd"/>
            <w:r w:rsidR="003F6B6F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и бәйрәме.</w:t>
            </w:r>
          </w:p>
        </w:tc>
        <w:tc>
          <w:tcPr>
            <w:tcW w:w="979" w:type="dxa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Контрольный урок. Урок - концерт</w:t>
            </w:r>
          </w:p>
        </w:tc>
        <w:tc>
          <w:tcPr>
            <w:tcW w:w="1702" w:type="dxa"/>
          </w:tcPr>
          <w:p w:rsidR="002D04DC" w:rsidRPr="00F93A86" w:rsidRDefault="00354AA5" w:rsidP="003F6B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 «Спасибо» И. Арсеева, А.Петровой; - «Вот какая бабушка» Т.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Попатенко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И.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Черницкой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; - «Праздник  бабушек и мам» И.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Славника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М. Когановой; _ «Колыбельная» Г.Гладкова; _ </w:t>
            </w:r>
          </w:p>
        </w:tc>
        <w:tc>
          <w:tcPr>
            <w:tcW w:w="1714" w:type="dxa"/>
          </w:tcPr>
          <w:p w:rsidR="002D04DC" w:rsidRPr="00F93A86" w:rsidRDefault="00354AA5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Уметь: - назвать понравившиеся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произведения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,з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вучавшие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на уроке, и объяснить свой выбор; - выразительно читать стихи; интонировать</w:t>
            </w:r>
          </w:p>
        </w:tc>
        <w:tc>
          <w:tcPr>
            <w:tcW w:w="1503" w:type="dxa"/>
          </w:tcPr>
          <w:p w:rsidR="002D04DC" w:rsidRPr="00F93A86" w:rsidRDefault="00354AA5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Устный опрос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индивидуальный, фронтальный)</w:t>
            </w:r>
          </w:p>
        </w:tc>
        <w:tc>
          <w:tcPr>
            <w:tcW w:w="1336" w:type="dxa"/>
          </w:tcPr>
          <w:p w:rsidR="004E0495" w:rsidRPr="00F93A86" w:rsidRDefault="004E0495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04DC" w:rsidRPr="00F93A86" w:rsidRDefault="002D04DC" w:rsidP="004E0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2D04DC" w:rsidRPr="00F93A86" w:rsidRDefault="00354AA5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Стихотворения: «Тихо, тихо, очень тихо» В. Орлова;  «Мама поёт»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А.Барто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; «Мама» Г. Демыкина</w:t>
            </w:r>
          </w:p>
        </w:tc>
        <w:tc>
          <w:tcPr>
            <w:tcW w:w="1219" w:type="dxa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2" w:type="dxa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04DC" w:rsidRPr="00F93A86" w:rsidTr="006838CF">
        <w:trPr>
          <w:trHeight w:val="65"/>
        </w:trPr>
        <w:tc>
          <w:tcPr>
            <w:tcW w:w="674" w:type="dxa"/>
          </w:tcPr>
          <w:p w:rsidR="002D04DC" w:rsidRPr="00F93A86" w:rsidRDefault="004E0495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32" w:type="dxa"/>
          </w:tcPr>
          <w:p w:rsidR="002D04DC" w:rsidRPr="00F93A86" w:rsidRDefault="004E0495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Музыкальные инструменты. Звучащие картины</w:t>
            </w:r>
            <w:r w:rsidR="003F6B6F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</w:t>
            </w:r>
          </w:p>
        </w:tc>
        <w:tc>
          <w:tcPr>
            <w:tcW w:w="979" w:type="dxa"/>
          </w:tcPr>
          <w:p w:rsidR="002D04DC" w:rsidRPr="00F93A86" w:rsidRDefault="004E0495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2D04DC" w:rsidRPr="00F93A86" w:rsidRDefault="004E0495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Контрольный урок. Урок - концерт</w:t>
            </w:r>
          </w:p>
        </w:tc>
        <w:tc>
          <w:tcPr>
            <w:tcW w:w="1702" w:type="dxa"/>
          </w:tcPr>
          <w:p w:rsidR="002D04DC" w:rsidRPr="00F93A86" w:rsidRDefault="004E0495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 «Менуэт» И.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Кондари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лютня); - «Тонкая рябина», обр. русской народной песни ( гитара);  - « Тамбурин» Ж. Рамо (клавесин);  - «Кукушка» К.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Дакена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(фортепиано)</w:t>
            </w:r>
          </w:p>
        </w:tc>
        <w:tc>
          <w:tcPr>
            <w:tcW w:w="1714" w:type="dxa"/>
          </w:tcPr>
          <w:p w:rsidR="002D04DC" w:rsidRPr="00F93A86" w:rsidRDefault="004E0495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Уметь: - понимать, что контраст эмоциональных состояний влечёт за собой контраст средств музыкальной выразительности; - определять по звучащему фрагменту и внешнему виду музыкальные инструменты (фортепиано, клавесин, лютню, гитару)</w:t>
            </w:r>
          </w:p>
        </w:tc>
        <w:tc>
          <w:tcPr>
            <w:tcW w:w="1503" w:type="dxa"/>
          </w:tcPr>
          <w:p w:rsidR="002D04DC" w:rsidRPr="00F93A86" w:rsidRDefault="004E0495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</w:p>
        </w:tc>
        <w:tc>
          <w:tcPr>
            <w:tcW w:w="1336" w:type="dxa"/>
          </w:tcPr>
          <w:p w:rsidR="002D04DC" w:rsidRPr="00F93A86" w:rsidRDefault="004E0495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Лад</w:t>
            </w:r>
          </w:p>
        </w:tc>
        <w:tc>
          <w:tcPr>
            <w:tcW w:w="1353" w:type="dxa"/>
          </w:tcPr>
          <w:p w:rsidR="002D04DC" w:rsidRPr="00F93A86" w:rsidRDefault="004E0495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Репродукции картин: М. Караваджо «Юноша с лютней», В. Тропинина «Гитарист», О. Ренуар</w:t>
            </w:r>
            <w:r w:rsidR="00AA32B4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а «Девушка за пианино», Я. </w:t>
            </w:r>
            <w:proofErr w:type="spellStart"/>
            <w:r w:rsidR="00AA32B4" w:rsidRPr="00F93A86">
              <w:rPr>
                <w:rFonts w:ascii="Times New Roman" w:hAnsi="Times New Roman" w:cs="Times New Roman"/>
                <w:sz w:val="18"/>
                <w:szCs w:val="18"/>
              </w:rPr>
              <w:t>Молерана</w:t>
            </w:r>
            <w:proofErr w:type="spellEnd"/>
            <w:r w:rsidR="00AA32B4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«Дама за клавесином»</w:t>
            </w:r>
          </w:p>
        </w:tc>
        <w:tc>
          <w:tcPr>
            <w:tcW w:w="1219" w:type="dxa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2" w:type="dxa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2D04DC" w:rsidRPr="00F93A86" w:rsidRDefault="002D04DC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32B4" w:rsidRPr="00F93A86" w:rsidTr="006838CF">
        <w:trPr>
          <w:trHeight w:val="65"/>
        </w:trPr>
        <w:tc>
          <w:tcPr>
            <w:tcW w:w="674" w:type="dxa"/>
          </w:tcPr>
          <w:p w:rsidR="00AA32B4" w:rsidRPr="00F93A86" w:rsidRDefault="00AA32B4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132" w:type="dxa"/>
          </w:tcPr>
          <w:p w:rsidR="00AA32B4" w:rsidRPr="00F93A86" w:rsidRDefault="00AA32B4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Обобщающий урок</w:t>
            </w:r>
            <w:r w:rsidR="003F6B6F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.Өй </w:t>
            </w:r>
            <w:proofErr w:type="gramStart"/>
            <w:r w:rsidR="003F6B6F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</w:t>
            </w:r>
            <w:proofErr w:type="gramEnd"/>
            <w:r w:rsidR="003F6B6F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әнгәннәр не кабатлау. </w:t>
            </w:r>
          </w:p>
        </w:tc>
        <w:tc>
          <w:tcPr>
            <w:tcW w:w="979" w:type="dxa"/>
          </w:tcPr>
          <w:p w:rsidR="00AA32B4" w:rsidRPr="00F93A86" w:rsidRDefault="00AA32B4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AA32B4" w:rsidRPr="00F93A86" w:rsidRDefault="00AA32B4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Контрольный урок. Урок - концерт</w:t>
            </w:r>
          </w:p>
        </w:tc>
        <w:tc>
          <w:tcPr>
            <w:tcW w:w="1702" w:type="dxa"/>
          </w:tcPr>
          <w:p w:rsidR="00AA32B4" w:rsidRPr="00F93A86" w:rsidRDefault="00AA32B4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Произведения, звучащие в 3- й четверти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5 семестре)</w:t>
            </w:r>
          </w:p>
        </w:tc>
        <w:tc>
          <w:tcPr>
            <w:tcW w:w="1714" w:type="dxa"/>
          </w:tcPr>
          <w:p w:rsidR="00AA32B4" w:rsidRPr="00F93A86" w:rsidRDefault="00AA32B4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Уметь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:-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проявлять себя в разнообразных формах деятельности; -участвовать в различных формах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музицирования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на уроке</w:t>
            </w:r>
          </w:p>
        </w:tc>
        <w:tc>
          <w:tcPr>
            <w:tcW w:w="1503" w:type="dxa"/>
          </w:tcPr>
          <w:p w:rsidR="00AA32B4" w:rsidRPr="00F93A86" w:rsidRDefault="00AA32B4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Викторина; письменное тестирование</w:t>
            </w:r>
          </w:p>
        </w:tc>
        <w:tc>
          <w:tcPr>
            <w:tcW w:w="1336" w:type="dxa"/>
          </w:tcPr>
          <w:p w:rsidR="00AA32B4" w:rsidRPr="00F93A86" w:rsidRDefault="00AA32B4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AA32B4" w:rsidRPr="00F93A86" w:rsidRDefault="00AA32B4" w:rsidP="00E537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Учитель: аудиокассеты, методические пособия, хрестоматия для 1 класса. Дети: учебник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57FD1" w:rsidRPr="00F93A86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="00A57FD1" w:rsidRPr="00F93A86">
              <w:rPr>
                <w:rFonts w:ascii="Times New Roman" w:hAnsi="Times New Roman" w:cs="Times New Roman"/>
                <w:sz w:val="18"/>
                <w:szCs w:val="18"/>
              </w:rPr>
              <w:t>етрадь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19" w:type="dxa"/>
          </w:tcPr>
          <w:p w:rsidR="00AA32B4" w:rsidRPr="00F93A86" w:rsidRDefault="00AA32B4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2" w:type="dxa"/>
          </w:tcPr>
          <w:p w:rsidR="00AA32B4" w:rsidRPr="00F93A86" w:rsidRDefault="00AA32B4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AA32B4" w:rsidRPr="00F93A86" w:rsidRDefault="00AA32B4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E6E" w:rsidRPr="00F93A86" w:rsidTr="006838CF">
        <w:trPr>
          <w:trHeight w:val="65"/>
        </w:trPr>
        <w:tc>
          <w:tcPr>
            <w:tcW w:w="674" w:type="dxa"/>
          </w:tcPr>
          <w:p w:rsidR="006B0E6E" w:rsidRPr="00F93A86" w:rsidRDefault="006B0E6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132" w:type="dxa"/>
          </w:tcPr>
          <w:p w:rsidR="006B0E6E" w:rsidRPr="00F93A86" w:rsidRDefault="006B0E6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Музыка в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цирке</w:t>
            </w:r>
            <w:r w:rsidR="003F6B6F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. </w:t>
            </w:r>
            <w:proofErr w:type="spellStart"/>
            <w:r w:rsidR="003F6B6F" w:rsidRPr="00F93A86">
              <w:rPr>
                <w:rFonts w:ascii="Times New Roman" w:hAnsi="Times New Roman" w:cs="Times New Roman"/>
                <w:sz w:val="18"/>
                <w:szCs w:val="18"/>
              </w:rPr>
              <w:t>Циркта</w:t>
            </w:r>
            <w:proofErr w:type="spellEnd"/>
            <w:r w:rsidR="009E7CB0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гы</w:t>
            </w:r>
            <w:r w:rsidR="003F6B6F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к</w:t>
            </w:r>
            <w:r w:rsidR="003F6B6F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</w:t>
            </w:r>
            <w:proofErr w:type="spellStart"/>
            <w:r w:rsidR="003F6B6F" w:rsidRPr="00F93A86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proofErr w:type="spellEnd"/>
            <w:r w:rsidR="009E7CB0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</w:t>
            </w:r>
          </w:p>
        </w:tc>
        <w:tc>
          <w:tcPr>
            <w:tcW w:w="979" w:type="dxa"/>
          </w:tcPr>
          <w:p w:rsidR="006B0E6E" w:rsidRPr="00F93A86" w:rsidRDefault="006B0E6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385" w:type="dxa"/>
          </w:tcPr>
          <w:p w:rsidR="006B0E6E" w:rsidRPr="00F93A86" w:rsidRDefault="006B0E6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Урок-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коррекция. Урок – цирковое представление</w:t>
            </w:r>
          </w:p>
        </w:tc>
        <w:tc>
          <w:tcPr>
            <w:tcW w:w="1702" w:type="dxa"/>
          </w:tcPr>
          <w:p w:rsidR="006B0E6E" w:rsidRPr="00F93A86" w:rsidRDefault="006B0E6E" w:rsidP="006B0E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- «Выходной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марш»,  «Галоп» И.О.Дунаевского; - «Мы катаемся на пони» С.Крылова, М. Садовского; - «Две лошадки» Ф. Лещинской, Н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Кучинской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; - «Слон и скрипочка» В.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Кикты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, В. Татаринова; _ «Клоуны» Д. Б.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Кабалевского</w:t>
            </w:r>
            <w:proofErr w:type="spellEnd"/>
          </w:p>
        </w:tc>
        <w:tc>
          <w:tcPr>
            <w:tcW w:w="1714" w:type="dxa"/>
          </w:tcPr>
          <w:p w:rsidR="006B0E6E" w:rsidRPr="00F93A86" w:rsidRDefault="006B0E6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Знать  фамилии,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имена, отчества композиторов и названия музыкальных произведений, звучащих на уроке</w:t>
            </w:r>
          </w:p>
        </w:tc>
        <w:tc>
          <w:tcPr>
            <w:tcW w:w="1503" w:type="dxa"/>
          </w:tcPr>
          <w:p w:rsidR="006B0E6E" w:rsidRPr="00F93A86" w:rsidRDefault="006B0E6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Пластическое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интонирование; устный опрос</w:t>
            </w:r>
          </w:p>
        </w:tc>
        <w:tc>
          <w:tcPr>
            <w:tcW w:w="1336" w:type="dxa"/>
          </w:tcPr>
          <w:p w:rsidR="006B0E6E" w:rsidRPr="00F93A86" w:rsidRDefault="006B0E6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6B0E6E" w:rsidRPr="00F93A86" w:rsidRDefault="00A57FD1" w:rsidP="00A57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Учитель: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аудиокассеты, методические пособия, хрестоматия для 1 класса. Дети: учебник - тетрадь</w:t>
            </w:r>
            <w:r w:rsidR="006B0E6E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19" w:type="dxa"/>
          </w:tcPr>
          <w:p w:rsidR="006B0E6E" w:rsidRPr="00F93A86" w:rsidRDefault="006B0E6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2" w:type="dxa"/>
          </w:tcPr>
          <w:p w:rsidR="006B0E6E" w:rsidRPr="00F93A86" w:rsidRDefault="006B0E6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6B0E6E" w:rsidRPr="00F93A86" w:rsidRDefault="006B0E6E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7FD1" w:rsidRPr="00F93A86" w:rsidTr="006838CF">
        <w:trPr>
          <w:trHeight w:val="65"/>
        </w:trPr>
        <w:tc>
          <w:tcPr>
            <w:tcW w:w="674" w:type="dxa"/>
          </w:tcPr>
          <w:p w:rsidR="00A57FD1" w:rsidRPr="00F93A86" w:rsidRDefault="00A57FD1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29- 30</w:t>
            </w:r>
          </w:p>
        </w:tc>
        <w:tc>
          <w:tcPr>
            <w:tcW w:w="1132" w:type="dxa"/>
          </w:tcPr>
          <w:p w:rsidR="00A57FD1" w:rsidRPr="00F93A86" w:rsidRDefault="00A57FD1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Дом, который звучит</w:t>
            </w:r>
            <w:r w:rsidR="009E7CB0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музыка. Көй яңгырый торган өй.</w:t>
            </w:r>
          </w:p>
        </w:tc>
        <w:tc>
          <w:tcPr>
            <w:tcW w:w="979" w:type="dxa"/>
          </w:tcPr>
          <w:p w:rsidR="00A57FD1" w:rsidRPr="00F93A86" w:rsidRDefault="00A57FD1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5" w:type="dxa"/>
          </w:tcPr>
          <w:p w:rsidR="00A57FD1" w:rsidRPr="00F93A86" w:rsidRDefault="00A57FD1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Урок – повторение. Урок – путешествие в театр</w:t>
            </w:r>
          </w:p>
        </w:tc>
        <w:tc>
          <w:tcPr>
            <w:tcW w:w="1702" w:type="dxa"/>
          </w:tcPr>
          <w:p w:rsidR="00A57FD1" w:rsidRPr="00F93A86" w:rsidRDefault="00A57FD1" w:rsidP="002C3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 Песня Садко «Заиграйте, мои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гусельки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» из оперы «Садко» Н.А.Римского – Корсакова;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-«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Марш» из балета «Щелкунчик» П.И. Чайковского; - «Золотые рыбки» из балета «Конёк – горбунок» </w:t>
            </w:r>
          </w:p>
        </w:tc>
        <w:tc>
          <w:tcPr>
            <w:tcW w:w="1714" w:type="dxa"/>
          </w:tcPr>
          <w:p w:rsidR="00A57FD1" w:rsidRPr="00F93A86" w:rsidRDefault="00A57FD1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Уметь: - назвать  понравившиеся произведения, звучавшие на уроке, объяснить свой выбор; - внимательно слушать музыкальные фрагменты, двигаться в ритме музыки</w:t>
            </w:r>
          </w:p>
        </w:tc>
        <w:tc>
          <w:tcPr>
            <w:tcW w:w="1503" w:type="dxa"/>
          </w:tcPr>
          <w:p w:rsidR="00A57FD1" w:rsidRPr="00F93A86" w:rsidRDefault="00A57FD1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Музыкальная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викторина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;и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нструментальное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музицирование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; пластическое интонирование; устный опрос</w:t>
            </w:r>
          </w:p>
        </w:tc>
        <w:tc>
          <w:tcPr>
            <w:tcW w:w="1336" w:type="dxa"/>
          </w:tcPr>
          <w:p w:rsidR="00A57FD1" w:rsidRPr="00F93A86" w:rsidRDefault="00A57FD1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A57FD1" w:rsidRPr="00F93A86" w:rsidRDefault="00A57FD1" w:rsidP="001159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Учитель: аудиокассеты, методические пособия, хрестоматия для 1 класса. Дети: учебник - тетрадь </w:t>
            </w:r>
          </w:p>
        </w:tc>
        <w:tc>
          <w:tcPr>
            <w:tcW w:w="1219" w:type="dxa"/>
          </w:tcPr>
          <w:p w:rsidR="00A57FD1" w:rsidRPr="00F93A86" w:rsidRDefault="00A57FD1" w:rsidP="003F6B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2" w:type="dxa"/>
          </w:tcPr>
          <w:p w:rsidR="00A57FD1" w:rsidRPr="00F93A86" w:rsidRDefault="00A57FD1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A57FD1" w:rsidRPr="00F93A86" w:rsidRDefault="00A57FD1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2E9" w:rsidRPr="00F93A86" w:rsidTr="006838CF">
        <w:trPr>
          <w:trHeight w:val="65"/>
        </w:trPr>
        <w:tc>
          <w:tcPr>
            <w:tcW w:w="674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132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«Ничего на свете лучше</w:t>
            </w:r>
            <w:r w:rsidR="002C3DD7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музыки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нету»</w:t>
            </w:r>
            <w:proofErr w:type="gramStart"/>
            <w:r w:rsidR="002C3DD7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</w:t>
            </w:r>
            <w:proofErr w:type="gramEnd"/>
            <w:r w:rsidR="002C3DD7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Җ</w:t>
            </w:r>
            <w:proofErr w:type="gramStart"/>
            <w:r w:rsidR="002C3DD7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и</w:t>
            </w:r>
            <w:proofErr w:type="gramEnd"/>
            <w:r w:rsidR="002C3DD7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рдә көйдән дә яхшы әйбер юк.</w:t>
            </w:r>
          </w:p>
        </w:tc>
        <w:tc>
          <w:tcPr>
            <w:tcW w:w="979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Закрепление знаний. Урок - путешествие</w:t>
            </w:r>
          </w:p>
        </w:tc>
        <w:tc>
          <w:tcPr>
            <w:tcW w:w="1702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-«Песня друзей»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«Песня Трубадура») из к.ф. «Бременские музыканты» Г. Гладкова,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Ю.Энтина</w:t>
            </w:r>
            <w:proofErr w:type="spellEnd"/>
          </w:p>
        </w:tc>
        <w:tc>
          <w:tcPr>
            <w:tcW w:w="1714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Уметь: _разыгрывать песню по ролям; - участвовать в музыкальном сопровождении; - исполнять сольно и хором знакомые песни; - осмысленно воспринимать музыку</w:t>
            </w:r>
          </w:p>
        </w:tc>
        <w:tc>
          <w:tcPr>
            <w:tcW w:w="1503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Конкурс на лучшего исполнителя роли; создание рисованного мультфильма по мотивам сказки; совместное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музицирование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; устный опрос</w:t>
            </w:r>
          </w:p>
        </w:tc>
        <w:tc>
          <w:tcPr>
            <w:tcW w:w="1336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A532E9" w:rsidRPr="00F93A86" w:rsidRDefault="00A532E9" w:rsidP="001159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Учитель: аудиокассеты, методические пособия, хрестоматия для 1 класса. Дети: учебник - тетрадь </w:t>
            </w:r>
          </w:p>
        </w:tc>
        <w:tc>
          <w:tcPr>
            <w:tcW w:w="1219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2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2E9" w:rsidRPr="00F93A86" w:rsidTr="006838CF">
        <w:trPr>
          <w:trHeight w:val="65"/>
        </w:trPr>
        <w:tc>
          <w:tcPr>
            <w:tcW w:w="674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132" w:type="dxa"/>
          </w:tcPr>
          <w:p w:rsidR="00A532E9" w:rsidRPr="00F93A86" w:rsidRDefault="002C3DD7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Песни про </w:t>
            </w:r>
            <w:r w:rsidR="00CC6A14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лето</w:t>
            </w:r>
            <w:r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 Җәй турында җырлар.</w:t>
            </w:r>
          </w:p>
        </w:tc>
        <w:tc>
          <w:tcPr>
            <w:tcW w:w="979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Урок- повторение, обобщение</w:t>
            </w:r>
          </w:p>
        </w:tc>
        <w:tc>
          <w:tcPr>
            <w:tcW w:w="1702" w:type="dxa"/>
          </w:tcPr>
          <w:p w:rsidR="00A532E9" w:rsidRPr="00F93A86" w:rsidRDefault="002062AA" w:rsidP="00CC6A1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Слушание произведений и их интонационно – образный анализ; хоровое, ансамблевое и сольное пение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разученных песен; составление художественных композиций, в </w:t>
            </w:r>
            <w:r w:rsidR="00CC6A14" w:rsidRPr="00F93A86">
              <w:rPr>
                <w:rFonts w:ascii="Times New Roman" w:hAnsi="Times New Roman" w:cs="Times New Roman"/>
                <w:sz w:val="18"/>
                <w:szCs w:val="18"/>
              </w:rPr>
              <w:t>которых могут сочетаться пение</w:t>
            </w:r>
            <w:r w:rsidR="00CC6A14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</w:t>
            </w:r>
          </w:p>
        </w:tc>
        <w:tc>
          <w:tcPr>
            <w:tcW w:w="1714" w:type="dxa"/>
          </w:tcPr>
          <w:p w:rsidR="00A532E9" w:rsidRPr="00F93A86" w:rsidRDefault="002062AA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Знать названия музыкальных инструментов,  определять их по звучащему фрагменту. Уметь: - участвовать в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сочинениимузыки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-у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важительно относиться к творчеству своих товарищей</w:t>
            </w:r>
          </w:p>
        </w:tc>
        <w:tc>
          <w:tcPr>
            <w:tcW w:w="1503" w:type="dxa"/>
          </w:tcPr>
          <w:p w:rsidR="00A532E9" w:rsidRPr="00F93A86" w:rsidRDefault="002062AA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Ролевые игры:  «Играем в композитора»,  «Сочини песенку»,  «Играем в дирижёра»,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«разыграй меня»; устный опрос</w:t>
            </w:r>
          </w:p>
        </w:tc>
        <w:tc>
          <w:tcPr>
            <w:tcW w:w="1336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A532E9" w:rsidRPr="00F93A86" w:rsidRDefault="00A532E9" w:rsidP="001159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Учитель: аудиокассеты, методические пособия, хрестоматия для 1 класса. Дети: учебник </w:t>
            </w: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- тетрадь </w:t>
            </w:r>
          </w:p>
        </w:tc>
        <w:tc>
          <w:tcPr>
            <w:tcW w:w="1219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2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32E9" w:rsidRPr="00F93A86" w:rsidTr="006838CF">
        <w:trPr>
          <w:trHeight w:val="65"/>
        </w:trPr>
        <w:tc>
          <w:tcPr>
            <w:tcW w:w="674" w:type="dxa"/>
          </w:tcPr>
          <w:p w:rsidR="00A532E9" w:rsidRPr="00F93A86" w:rsidRDefault="002062AA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</w:t>
            </w:r>
          </w:p>
        </w:tc>
        <w:tc>
          <w:tcPr>
            <w:tcW w:w="1132" w:type="dxa"/>
          </w:tcPr>
          <w:p w:rsidR="00A532E9" w:rsidRPr="00F93A86" w:rsidRDefault="002062AA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Обобщающий урок</w:t>
            </w:r>
            <w:r w:rsidR="00CC6A14" w:rsidRPr="00F93A8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 Йомгаклау дәресе.</w:t>
            </w:r>
          </w:p>
        </w:tc>
        <w:tc>
          <w:tcPr>
            <w:tcW w:w="979" w:type="dxa"/>
          </w:tcPr>
          <w:p w:rsidR="00A532E9" w:rsidRPr="00F93A86" w:rsidRDefault="002062AA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5" w:type="dxa"/>
          </w:tcPr>
          <w:p w:rsidR="00A532E9" w:rsidRPr="00F93A86" w:rsidRDefault="002062AA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Контрольный урок. Урок - концерт</w:t>
            </w:r>
          </w:p>
        </w:tc>
        <w:tc>
          <w:tcPr>
            <w:tcW w:w="1702" w:type="dxa"/>
          </w:tcPr>
          <w:p w:rsidR="00A532E9" w:rsidRPr="00F93A86" w:rsidRDefault="002062AA" w:rsidP="00CC6A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Вокальная импровизация на заданную интонацию или стихотворный текст с использованием музыкальной грамоты; исполнение фрагмента детской оперы; </w:t>
            </w:r>
            <w:r w:rsidR="002B47A7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конкурсы  знакомой песни, конкурсы дирижёров, барабанщиков; исполнение песен о школе, Родине, дружбе; выход под  праздничную маршевую музыку. Музыкальное приветствие учителя и гостей; слушание произведения; </w:t>
            </w:r>
            <w:proofErr w:type="gramStart"/>
            <w:r w:rsidR="002B47A7" w:rsidRPr="00F93A86">
              <w:rPr>
                <w:rFonts w:ascii="Times New Roman" w:hAnsi="Times New Roman" w:cs="Times New Roman"/>
                <w:sz w:val="18"/>
                <w:szCs w:val="18"/>
              </w:rPr>
              <w:t>включающей</w:t>
            </w:r>
            <w:proofErr w:type="gramEnd"/>
            <w:r w:rsidR="002B47A7"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вокализацию, главную тему произведения, пластическое интонирование, </w:t>
            </w:r>
            <w:proofErr w:type="spellStart"/>
            <w:r w:rsidR="002B47A7" w:rsidRPr="00F93A86">
              <w:rPr>
                <w:rFonts w:ascii="Times New Roman" w:hAnsi="Times New Roman" w:cs="Times New Roman"/>
                <w:sz w:val="18"/>
                <w:szCs w:val="18"/>
              </w:rPr>
              <w:t>музицирование</w:t>
            </w:r>
            <w:proofErr w:type="spellEnd"/>
          </w:p>
        </w:tc>
        <w:tc>
          <w:tcPr>
            <w:tcW w:w="1714" w:type="dxa"/>
          </w:tcPr>
          <w:p w:rsidR="00A532E9" w:rsidRPr="00F93A86" w:rsidRDefault="002B47A7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Знать элементарные понятия о музыкальной грамоте и оперировать ими на уроке. Уметь через различные формы деятельности показать </w:t>
            </w:r>
            <w:proofErr w:type="gram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разнообразное</w:t>
            </w:r>
            <w:proofErr w:type="gram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звучвние</w:t>
            </w:r>
            <w:proofErr w:type="spellEnd"/>
            <w:r w:rsidRPr="00F93A86">
              <w:rPr>
                <w:rFonts w:ascii="Times New Roman" w:hAnsi="Times New Roman" w:cs="Times New Roman"/>
                <w:sz w:val="18"/>
                <w:szCs w:val="18"/>
              </w:rPr>
              <w:t xml:space="preserve"> музыкальных произведений</w:t>
            </w:r>
          </w:p>
        </w:tc>
        <w:tc>
          <w:tcPr>
            <w:tcW w:w="1503" w:type="dxa"/>
          </w:tcPr>
          <w:p w:rsidR="00A532E9" w:rsidRPr="00F93A86" w:rsidRDefault="002B47A7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A86">
              <w:rPr>
                <w:rFonts w:ascii="Times New Roman" w:hAnsi="Times New Roman" w:cs="Times New Roman"/>
                <w:sz w:val="18"/>
                <w:szCs w:val="18"/>
              </w:rPr>
              <w:t>Конкурс на лучшее исполнение фрагмента из детской оперы; устный опрос</w:t>
            </w:r>
          </w:p>
        </w:tc>
        <w:tc>
          <w:tcPr>
            <w:tcW w:w="1336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2" w:type="dxa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5"/>
          </w:tcPr>
          <w:p w:rsidR="00A532E9" w:rsidRPr="00F93A86" w:rsidRDefault="00A532E9" w:rsidP="00B9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95B18" w:rsidRPr="00F93A86" w:rsidRDefault="00B95B18" w:rsidP="00B95B18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616DA" w:rsidRPr="00F93A86" w:rsidRDefault="00A616DA" w:rsidP="00B95B18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93A86" w:rsidRDefault="00CC6A14" w:rsidP="00F93A86">
      <w:pPr>
        <w:spacing w:after="0"/>
        <w:rPr>
          <w:rFonts w:ascii="Times New Roman" w:hAnsi="Times New Roman" w:cs="Times New Roman"/>
          <w:b/>
          <w:lang w:val="tt-RU"/>
        </w:rPr>
      </w:pPr>
      <w:r w:rsidRPr="00F93A86">
        <w:rPr>
          <w:rFonts w:ascii="Times New Roman" w:hAnsi="Times New Roman" w:cs="Times New Roman"/>
          <w:b/>
          <w:lang w:val="tt-RU"/>
        </w:rPr>
        <w:t xml:space="preserve">                                                                                 </w:t>
      </w:r>
    </w:p>
    <w:p w:rsidR="00A616DA" w:rsidRPr="00F93A86" w:rsidRDefault="00CC6A14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  <w:lang w:val="tt-RU"/>
        </w:rPr>
        <w:lastRenderedPageBreak/>
        <w:t xml:space="preserve">        </w:t>
      </w:r>
      <w:r w:rsidR="007B3BA0" w:rsidRPr="00F93A86">
        <w:rPr>
          <w:rFonts w:ascii="Times New Roman" w:hAnsi="Times New Roman" w:cs="Times New Roman"/>
          <w:b/>
        </w:rPr>
        <w:t xml:space="preserve">В результате изучения музыки ученик должен </w:t>
      </w:r>
    </w:p>
    <w:p w:rsidR="007B3BA0" w:rsidRPr="00F93A86" w:rsidRDefault="007B3BA0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Знать| понимать:</w:t>
      </w:r>
    </w:p>
    <w:p w:rsidR="007B3BA0" w:rsidRPr="00F93A86" w:rsidRDefault="007B3BA0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-специфику музыки как вида искусства;</w:t>
      </w:r>
    </w:p>
    <w:p w:rsidR="007B3BA0" w:rsidRPr="00F93A86" w:rsidRDefault="007B3BA0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-значение музыки в художественной культуре и её роль в синтетических видах творчества;</w:t>
      </w:r>
    </w:p>
    <w:p w:rsidR="007B3BA0" w:rsidRPr="00F93A86" w:rsidRDefault="007B3BA0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- возможности музыкального искусства в отражении «вечных» проблем жизни;</w:t>
      </w:r>
    </w:p>
    <w:p w:rsidR="007B3BA0" w:rsidRPr="00F93A86" w:rsidRDefault="007B3BA0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- основные жанры народной и профессиональной музыки;</w:t>
      </w:r>
    </w:p>
    <w:p w:rsidR="007B3BA0" w:rsidRPr="00F93A86" w:rsidRDefault="007B3BA0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- многообразие музыкальных образов и способов её развития;</w:t>
      </w:r>
    </w:p>
    <w:p w:rsidR="007B3BA0" w:rsidRPr="00F93A86" w:rsidRDefault="007B3BA0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- Основные формы музыки</w:t>
      </w:r>
    </w:p>
    <w:p w:rsidR="00FB335B" w:rsidRPr="00F93A86" w:rsidRDefault="00FB335B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- характерные черты и образы творчества крупнейших русских и зарубежных композиторов;</w:t>
      </w:r>
    </w:p>
    <w:p w:rsidR="00FB335B" w:rsidRPr="00F93A86" w:rsidRDefault="00FB335B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- виды оркестров, названия наиболее известных инструментов;</w:t>
      </w:r>
    </w:p>
    <w:p w:rsidR="00FB335B" w:rsidRPr="00F93A86" w:rsidRDefault="00FB335B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- имена выдающихся композиторов и музыкальных исполнителей.</w:t>
      </w:r>
    </w:p>
    <w:p w:rsidR="00FB335B" w:rsidRPr="00F93A86" w:rsidRDefault="00FB335B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Уметь:</w:t>
      </w:r>
    </w:p>
    <w:p w:rsidR="00FB335B" w:rsidRPr="00F93A86" w:rsidRDefault="00FB335B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- эмоциональн</w:t>
      </w:r>
      <w:proofErr w:type="gramStart"/>
      <w:r w:rsidRPr="00F93A86">
        <w:rPr>
          <w:rFonts w:ascii="Times New Roman" w:hAnsi="Times New Roman" w:cs="Times New Roman"/>
          <w:b/>
        </w:rPr>
        <w:t>о-</w:t>
      </w:r>
      <w:proofErr w:type="gramEnd"/>
      <w:r w:rsidRPr="00F93A86">
        <w:rPr>
          <w:rFonts w:ascii="Times New Roman" w:hAnsi="Times New Roman" w:cs="Times New Roman"/>
          <w:b/>
        </w:rPr>
        <w:t xml:space="preserve"> образно воспринимать и характеризовать музыкальные произведения;</w:t>
      </w:r>
    </w:p>
    <w:p w:rsidR="00FB335B" w:rsidRPr="00F93A86" w:rsidRDefault="00FB335B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- 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</w:t>
      </w:r>
    </w:p>
    <w:p w:rsidR="00FB335B" w:rsidRPr="00F93A86" w:rsidRDefault="00FB335B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- выразительно исполнять соло (с сопровождением и без сопровождения); несколько народных песен, песен композиторов классиков и современных композиторов (по выбору учащихся),</w:t>
      </w:r>
    </w:p>
    <w:p w:rsidR="00FB335B" w:rsidRPr="00F93A86" w:rsidRDefault="00FB335B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- исполнять свою  партию в хоре в простейших двухголосных произведениях</w:t>
      </w:r>
      <w:proofErr w:type="gramStart"/>
      <w:r w:rsidR="00710528" w:rsidRPr="00F93A86">
        <w:rPr>
          <w:rFonts w:ascii="Times New Roman" w:hAnsi="Times New Roman" w:cs="Times New Roman"/>
          <w:b/>
        </w:rPr>
        <w:t xml:space="preserve"> </w:t>
      </w:r>
      <w:r w:rsidRPr="00F93A86">
        <w:rPr>
          <w:rFonts w:ascii="Times New Roman" w:hAnsi="Times New Roman" w:cs="Times New Roman"/>
          <w:b/>
        </w:rPr>
        <w:t>,</w:t>
      </w:r>
      <w:proofErr w:type="gramEnd"/>
      <w:r w:rsidRPr="00F93A86">
        <w:rPr>
          <w:rFonts w:ascii="Times New Roman" w:hAnsi="Times New Roman" w:cs="Times New Roman"/>
          <w:b/>
        </w:rPr>
        <w:t xml:space="preserve"> в том числе с ориентацией на нотную запись, </w:t>
      </w:r>
    </w:p>
    <w:p w:rsidR="00FB335B" w:rsidRPr="00F93A86" w:rsidRDefault="00FB335B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 xml:space="preserve">- </w:t>
      </w:r>
      <w:r w:rsidR="00710528" w:rsidRPr="00F93A86">
        <w:rPr>
          <w:rFonts w:ascii="Times New Roman" w:hAnsi="Times New Roman" w:cs="Times New Roman"/>
          <w:b/>
        </w:rPr>
        <w:t xml:space="preserve">выявлять общее и особенное при сравнении музыкальных произведений на основе полученных знаний об интонационной природе музыки, музыкальных жанрах, стилевых направлениях, образной сфере музыки и музыкальной драматургии, </w:t>
      </w:r>
    </w:p>
    <w:p w:rsidR="00710528" w:rsidRPr="00F93A86" w:rsidRDefault="00710528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- распознавать на слух  и воспроизводить знакомые мелодии изученных произведений  инструментальных и вокальных жанров,</w:t>
      </w:r>
    </w:p>
    <w:p w:rsidR="00710528" w:rsidRPr="00F93A86" w:rsidRDefault="00710528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 xml:space="preserve">- выявлять особенности интерпретации одной и той же художественной идеи, сюжета в творчестве различных композиторов, </w:t>
      </w:r>
    </w:p>
    <w:p w:rsidR="00710528" w:rsidRPr="00F93A86" w:rsidRDefault="00710528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 xml:space="preserve">- различать </w:t>
      </w:r>
      <w:r w:rsidR="00D543DA" w:rsidRPr="00F93A86">
        <w:rPr>
          <w:rFonts w:ascii="Times New Roman" w:hAnsi="Times New Roman" w:cs="Times New Roman"/>
          <w:b/>
        </w:rPr>
        <w:t xml:space="preserve"> звучание отдельных музыкальных инструментов, виды хора и оркестра,</w:t>
      </w:r>
    </w:p>
    <w:p w:rsidR="00D543DA" w:rsidRPr="00F93A86" w:rsidRDefault="00D543DA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 xml:space="preserve">-  </w:t>
      </w:r>
      <w:r w:rsidR="003B25CA" w:rsidRPr="00F93A86">
        <w:rPr>
          <w:rFonts w:ascii="Times New Roman" w:hAnsi="Times New Roman" w:cs="Times New Roman"/>
          <w:b/>
        </w:rPr>
        <w:t>устанавливать взаимосвязи между разными видами искусства на уровне общности идей, тем, художественных образов</w:t>
      </w:r>
    </w:p>
    <w:p w:rsidR="003B25CA" w:rsidRPr="00F93A86" w:rsidRDefault="003B25CA" w:rsidP="00F93A86">
      <w:pPr>
        <w:spacing w:after="0"/>
        <w:rPr>
          <w:rFonts w:ascii="Times New Roman" w:hAnsi="Times New Roman" w:cs="Times New Roman"/>
          <w:b/>
        </w:rPr>
      </w:pPr>
      <w:r w:rsidRPr="00F93A86">
        <w:rPr>
          <w:rFonts w:ascii="Times New Roman" w:hAnsi="Times New Roman" w:cs="Times New Roman"/>
          <w:b/>
        </w:rPr>
        <w:t>- использовать приобретённые знания и умения в практической деятельности и в повседневной жизни</w:t>
      </w:r>
    </w:p>
    <w:p w:rsidR="003F6B6F" w:rsidRPr="00F93A86" w:rsidRDefault="003B25CA" w:rsidP="00F93A86">
      <w:pPr>
        <w:spacing w:after="0"/>
        <w:rPr>
          <w:rFonts w:ascii="Times New Roman" w:hAnsi="Times New Roman" w:cs="Times New Roman"/>
          <w:b/>
          <w:lang w:val="tt-RU"/>
        </w:rPr>
      </w:pPr>
      <w:r w:rsidRPr="00F93A86">
        <w:rPr>
          <w:rFonts w:ascii="Times New Roman" w:hAnsi="Times New Roman" w:cs="Times New Roman"/>
          <w:b/>
        </w:rPr>
        <w:t>Целью данной программы является формирование музыкальной культуры как неотъемлемой части духовной культуры школьника. Основным видом музыкальной деятельности выступает восприятие музыки и расширение тезаурус</w:t>
      </w:r>
      <w:proofErr w:type="gramStart"/>
      <w:r w:rsidRPr="00F93A86">
        <w:rPr>
          <w:rFonts w:ascii="Times New Roman" w:hAnsi="Times New Roman" w:cs="Times New Roman"/>
          <w:b/>
        </w:rPr>
        <w:t>а-</w:t>
      </w:r>
      <w:proofErr w:type="gramEnd"/>
      <w:r w:rsidRPr="00F93A86">
        <w:rPr>
          <w:rFonts w:ascii="Times New Roman" w:hAnsi="Times New Roman" w:cs="Times New Roman"/>
          <w:b/>
        </w:rPr>
        <w:t xml:space="preserve"> интонационно- образного словаря ,багажа музыкальных впечатлений</w:t>
      </w:r>
      <w:r w:rsidR="00006391" w:rsidRPr="00F93A86">
        <w:rPr>
          <w:rFonts w:ascii="Times New Roman" w:hAnsi="Times New Roman" w:cs="Times New Roman"/>
          <w:b/>
        </w:rPr>
        <w:t xml:space="preserve">. </w:t>
      </w:r>
      <w:r w:rsidRPr="00F93A86">
        <w:rPr>
          <w:rFonts w:ascii="Times New Roman" w:hAnsi="Times New Roman" w:cs="Times New Roman"/>
          <w:b/>
        </w:rPr>
        <w:t xml:space="preserve"> Программа направлена на постижение закономерностей возникновения и развития музыкального искусства в его связях с жизнью, разнообразием форм его проявления  и бытования в окружающем м</w:t>
      </w:r>
      <w:r w:rsidR="00006391" w:rsidRPr="00F93A86">
        <w:rPr>
          <w:rFonts w:ascii="Times New Roman" w:hAnsi="Times New Roman" w:cs="Times New Roman"/>
          <w:b/>
        </w:rPr>
        <w:t>и</w:t>
      </w:r>
      <w:r w:rsidRPr="00F93A86">
        <w:rPr>
          <w:rFonts w:ascii="Times New Roman" w:hAnsi="Times New Roman" w:cs="Times New Roman"/>
          <w:b/>
        </w:rPr>
        <w:t xml:space="preserve">ре, специфики воздействия </w:t>
      </w:r>
      <w:r w:rsidR="00006391" w:rsidRPr="00F93A86">
        <w:rPr>
          <w:rFonts w:ascii="Times New Roman" w:hAnsi="Times New Roman" w:cs="Times New Roman"/>
          <w:b/>
        </w:rPr>
        <w:t>на духовный мир человека на основе проникновения в интонационно -  временную природу музыки</w:t>
      </w:r>
      <w:proofErr w:type="gramStart"/>
      <w:r w:rsidRPr="00F93A86">
        <w:rPr>
          <w:rFonts w:ascii="Times New Roman" w:hAnsi="Times New Roman" w:cs="Times New Roman"/>
          <w:b/>
        </w:rPr>
        <w:t xml:space="preserve"> </w:t>
      </w:r>
      <w:r w:rsidR="00006391" w:rsidRPr="00F93A86">
        <w:rPr>
          <w:rFonts w:ascii="Times New Roman" w:hAnsi="Times New Roman" w:cs="Times New Roman"/>
          <w:b/>
        </w:rPr>
        <w:t>,</w:t>
      </w:r>
      <w:proofErr w:type="gramEnd"/>
      <w:r w:rsidR="00006391" w:rsidRPr="00F93A86">
        <w:rPr>
          <w:rFonts w:ascii="Times New Roman" w:hAnsi="Times New Roman" w:cs="Times New Roman"/>
          <w:b/>
        </w:rPr>
        <w:t xml:space="preserve">  её жанр</w:t>
      </w:r>
      <w:r w:rsidR="003F6B6F" w:rsidRPr="00F93A86">
        <w:rPr>
          <w:rFonts w:ascii="Times New Roman" w:hAnsi="Times New Roman" w:cs="Times New Roman"/>
          <w:b/>
        </w:rPr>
        <w:t xml:space="preserve">ово-стилистические </w:t>
      </w:r>
      <w:proofErr w:type="spellStart"/>
      <w:r w:rsidR="003F6B6F" w:rsidRPr="00F93A86">
        <w:rPr>
          <w:rFonts w:ascii="Times New Roman" w:hAnsi="Times New Roman" w:cs="Times New Roman"/>
          <w:b/>
        </w:rPr>
        <w:t>осо</w:t>
      </w:r>
      <w:proofErr w:type="spellEnd"/>
      <w:r w:rsidR="003F6B6F" w:rsidRPr="00F93A86">
        <w:rPr>
          <w:rFonts w:ascii="Times New Roman" w:hAnsi="Times New Roman" w:cs="Times New Roman"/>
          <w:b/>
          <w:lang w:val="tt-RU"/>
        </w:rPr>
        <w:t xml:space="preserve">бенности.                                                                                                                                                                                                       </w:t>
      </w:r>
    </w:p>
    <w:p w:rsidR="003F6B6F" w:rsidRPr="00F93A86" w:rsidRDefault="003F6B6F" w:rsidP="00F93A86">
      <w:pPr>
        <w:spacing w:after="0"/>
        <w:rPr>
          <w:rFonts w:ascii="Times New Roman" w:hAnsi="Times New Roman" w:cs="Times New Roman"/>
          <w:b/>
          <w:sz w:val="32"/>
          <w:szCs w:val="32"/>
          <w:lang w:val="tt-RU"/>
        </w:rPr>
      </w:pPr>
    </w:p>
    <w:p w:rsidR="00CC6A14" w:rsidRPr="00F93A86" w:rsidRDefault="003F6B6F" w:rsidP="003F6B6F">
      <w:pPr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F93A86">
        <w:rPr>
          <w:rFonts w:ascii="Times New Roman" w:hAnsi="Times New Roman" w:cs="Times New Roman"/>
          <w:b/>
          <w:sz w:val="32"/>
          <w:szCs w:val="32"/>
          <w:lang w:val="tt-RU"/>
        </w:rPr>
        <w:lastRenderedPageBreak/>
        <w:t xml:space="preserve">                                            </w:t>
      </w:r>
    </w:p>
    <w:p w:rsidR="00E5309B" w:rsidRPr="00F93A86" w:rsidRDefault="003F6B6F" w:rsidP="003F6B6F">
      <w:pPr>
        <w:rPr>
          <w:rFonts w:ascii="Times New Roman" w:hAnsi="Times New Roman" w:cs="Times New Roman"/>
          <w:b/>
          <w:sz w:val="18"/>
          <w:szCs w:val="18"/>
        </w:rPr>
      </w:pPr>
      <w:r w:rsidRPr="00F93A86">
        <w:rPr>
          <w:rFonts w:ascii="Times New Roman" w:hAnsi="Times New Roman" w:cs="Times New Roman"/>
          <w:b/>
          <w:sz w:val="32"/>
          <w:szCs w:val="32"/>
          <w:lang w:val="tt-RU"/>
        </w:rPr>
        <w:t xml:space="preserve">  </w:t>
      </w:r>
      <w:r w:rsidR="00CC6A14" w:rsidRPr="00F93A86">
        <w:rPr>
          <w:rFonts w:ascii="Times New Roman" w:hAnsi="Times New Roman" w:cs="Times New Roman"/>
          <w:b/>
          <w:sz w:val="32"/>
          <w:szCs w:val="32"/>
          <w:lang w:val="tt-RU"/>
        </w:rPr>
        <w:t xml:space="preserve">                                     </w:t>
      </w:r>
      <w:r w:rsidRPr="00F93A86">
        <w:rPr>
          <w:rFonts w:ascii="Times New Roman" w:hAnsi="Times New Roman" w:cs="Times New Roman"/>
          <w:b/>
          <w:sz w:val="32"/>
          <w:szCs w:val="32"/>
          <w:lang w:val="tt-RU"/>
        </w:rPr>
        <w:t xml:space="preserve"> </w:t>
      </w:r>
      <w:r w:rsidR="00E5309B"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УЧЕБНО </w:t>
      </w:r>
      <w:proofErr w:type="gramStart"/>
      <w:r w:rsidR="00E5309B" w:rsidRPr="00F93A86">
        <w:rPr>
          <w:rFonts w:ascii="Times New Roman" w:eastAsia="Calibri" w:hAnsi="Times New Roman" w:cs="Times New Roman"/>
          <w:b/>
          <w:sz w:val="32"/>
          <w:szCs w:val="32"/>
        </w:rPr>
        <w:t>-Т</w:t>
      </w:r>
      <w:proofErr w:type="gramEnd"/>
      <w:r w:rsidR="00E5309B"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ЕМАТИЧЕСКОЕ </w:t>
      </w:r>
      <w:r w:rsidR="00CC6A14" w:rsidRPr="00F93A86">
        <w:rPr>
          <w:rFonts w:ascii="Times New Roman" w:eastAsia="Calibri" w:hAnsi="Times New Roman" w:cs="Times New Roman"/>
          <w:b/>
          <w:sz w:val="32"/>
          <w:szCs w:val="32"/>
          <w:lang w:val="tt-RU"/>
        </w:rPr>
        <w:t xml:space="preserve"> </w:t>
      </w:r>
      <w:bookmarkStart w:id="0" w:name="_GoBack"/>
      <w:bookmarkEnd w:id="0"/>
      <w:r w:rsidR="00CC6A14" w:rsidRPr="00F93A86">
        <w:rPr>
          <w:rFonts w:ascii="Times New Roman" w:eastAsia="Calibri" w:hAnsi="Times New Roman" w:cs="Times New Roman"/>
          <w:b/>
          <w:sz w:val="32"/>
          <w:szCs w:val="32"/>
          <w:lang w:val="tt-RU"/>
        </w:rPr>
        <w:t xml:space="preserve">  </w:t>
      </w:r>
      <w:r w:rsidR="00E5309B"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ПЛАНИРОВАНИЕ </w:t>
      </w:r>
    </w:p>
    <w:p w:rsidR="00E5309B" w:rsidRPr="00F93A86" w:rsidRDefault="00E5309B" w:rsidP="00E5309B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                              Музыка</w:t>
      </w:r>
    </w:p>
    <w:p w:rsidR="00E5309B" w:rsidRPr="00F93A86" w:rsidRDefault="00E5309B" w:rsidP="00E5309B">
      <w:pPr>
        <w:rPr>
          <w:rFonts w:ascii="Times New Roman" w:eastAsia="Calibri" w:hAnsi="Times New Roman" w:cs="Times New Roman"/>
          <w:b/>
          <w:sz w:val="32"/>
          <w:szCs w:val="32"/>
        </w:rPr>
      </w:pPr>
    </w:p>
    <w:p w:rsidR="00E5309B" w:rsidRPr="00F93A86" w:rsidRDefault="00E5309B" w:rsidP="00E5309B">
      <w:pPr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Класс     </w:t>
      </w:r>
      <w:r w:rsidRPr="00F93A86">
        <w:rPr>
          <w:rFonts w:ascii="Times New Roman" w:eastAsia="Calibri" w:hAnsi="Times New Roman" w:cs="Times New Roman"/>
          <w:b/>
          <w:sz w:val="32"/>
          <w:szCs w:val="32"/>
          <w:u w:val="single"/>
        </w:rPr>
        <w:t>1</w:t>
      </w:r>
    </w:p>
    <w:p w:rsidR="00E5309B" w:rsidRPr="00F93A86" w:rsidRDefault="00E5309B" w:rsidP="00E5309B">
      <w:pPr>
        <w:rPr>
          <w:rFonts w:ascii="Times New Roman" w:eastAsia="Calibri" w:hAnsi="Times New Roman" w:cs="Times New Roman"/>
          <w:sz w:val="32"/>
          <w:szCs w:val="32"/>
        </w:rPr>
      </w:pP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Учитель  </w:t>
      </w:r>
      <w:proofErr w:type="spellStart"/>
      <w:r w:rsidRPr="00F93A86">
        <w:rPr>
          <w:rFonts w:ascii="Times New Roman" w:eastAsia="Calibri" w:hAnsi="Times New Roman" w:cs="Times New Roman"/>
          <w:b/>
          <w:sz w:val="32"/>
          <w:szCs w:val="32"/>
        </w:rPr>
        <w:t>Хасаншина</w:t>
      </w:r>
      <w:proofErr w:type="spellEnd"/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 И.Х.</w:t>
      </w:r>
    </w:p>
    <w:p w:rsidR="00E5309B" w:rsidRPr="00F93A86" w:rsidRDefault="00E5309B" w:rsidP="00E5309B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Количество часов </w:t>
      </w:r>
    </w:p>
    <w:p w:rsidR="00E5309B" w:rsidRPr="00F93A86" w:rsidRDefault="00E5309B" w:rsidP="00E5309B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Всего </w:t>
      </w:r>
      <w:r w:rsidRPr="00F93A86">
        <w:rPr>
          <w:rFonts w:ascii="Times New Roman" w:eastAsia="Calibri" w:hAnsi="Times New Roman" w:cs="Times New Roman"/>
          <w:b/>
          <w:sz w:val="32"/>
          <w:szCs w:val="32"/>
          <w:u w:val="single"/>
        </w:rPr>
        <w:t>33</w:t>
      </w: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F93A86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F93A86">
        <w:rPr>
          <w:rFonts w:ascii="Times New Roman" w:eastAsia="Calibri" w:hAnsi="Times New Roman" w:cs="Times New Roman"/>
          <w:b/>
          <w:sz w:val="32"/>
          <w:szCs w:val="32"/>
        </w:rPr>
        <w:t>час</w:t>
      </w:r>
      <w:proofErr w:type="gramStart"/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.; </w:t>
      </w:r>
      <w:proofErr w:type="gramEnd"/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в неделю  </w:t>
      </w:r>
      <w:r w:rsidRPr="00F93A86">
        <w:rPr>
          <w:rFonts w:ascii="Times New Roman" w:eastAsia="Calibri" w:hAnsi="Times New Roman" w:cs="Times New Roman"/>
          <w:b/>
          <w:sz w:val="32"/>
          <w:szCs w:val="32"/>
          <w:u w:val="single"/>
        </w:rPr>
        <w:t>1</w:t>
      </w:r>
      <w:r w:rsidRPr="00F93A86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 </w:t>
      </w:r>
      <w:r w:rsidRPr="00F93A86">
        <w:rPr>
          <w:rFonts w:ascii="Times New Roman" w:eastAsia="Calibri" w:hAnsi="Times New Roman" w:cs="Times New Roman"/>
          <w:sz w:val="32"/>
          <w:szCs w:val="32"/>
        </w:rPr>
        <w:t xml:space="preserve">  ч</w:t>
      </w:r>
      <w:r w:rsidRPr="00F93A86">
        <w:rPr>
          <w:rFonts w:ascii="Times New Roman" w:eastAsia="Calibri" w:hAnsi="Times New Roman" w:cs="Times New Roman"/>
          <w:b/>
          <w:sz w:val="32"/>
          <w:szCs w:val="32"/>
        </w:rPr>
        <w:t>ас.</w:t>
      </w:r>
    </w:p>
    <w:p w:rsidR="00E5309B" w:rsidRPr="00F93A86" w:rsidRDefault="00E5309B" w:rsidP="00E5309B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F93A86">
        <w:rPr>
          <w:rFonts w:ascii="Times New Roman" w:eastAsia="Calibri" w:hAnsi="Times New Roman" w:cs="Times New Roman"/>
          <w:b/>
          <w:sz w:val="32"/>
          <w:szCs w:val="32"/>
        </w:rPr>
        <w:t xml:space="preserve">Планирование составлено на основе  </w:t>
      </w:r>
      <w:r w:rsidRPr="00F93A86">
        <w:rPr>
          <w:rFonts w:ascii="Times New Roman" w:eastAsia="Calibri" w:hAnsi="Times New Roman" w:cs="Times New Roman"/>
          <w:sz w:val="32"/>
          <w:szCs w:val="32"/>
          <w:u w:val="single"/>
        </w:rPr>
        <w:t>программы «Перспектива ФГОС 2010».музыка</w:t>
      </w:r>
      <w:proofErr w:type="gramStart"/>
      <w:r w:rsidRPr="00F93A86">
        <w:rPr>
          <w:rFonts w:ascii="Times New Roman" w:eastAsia="Calibri" w:hAnsi="Times New Roman" w:cs="Times New Roman"/>
          <w:bCs/>
          <w:sz w:val="32"/>
          <w:szCs w:val="32"/>
          <w:u w:val="single"/>
        </w:rPr>
        <w:t>.</w:t>
      </w:r>
      <w:proofErr w:type="gramEnd"/>
      <w:r w:rsidRPr="00F93A86">
        <w:rPr>
          <w:rFonts w:ascii="Times New Roman" w:eastAsia="Calibri" w:hAnsi="Times New Roman" w:cs="Times New Roman"/>
          <w:bCs/>
          <w:sz w:val="32"/>
          <w:szCs w:val="32"/>
          <w:u w:val="single"/>
        </w:rPr>
        <w:t xml:space="preserve"> – </w:t>
      </w:r>
      <w:proofErr w:type="gramStart"/>
      <w:r w:rsidRPr="00F93A86">
        <w:rPr>
          <w:rFonts w:ascii="Times New Roman" w:eastAsia="Calibri" w:hAnsi="Times New Roman" w:cs="Times New Roman"/>
          <w:bCs/>
          <w:sz w:val="32"/>
          <w:szCs w:val="32"/>
          <w:u w:val="single"/>
        </w:rPr>
        <w:t>и</w:t>
      </w:r>
      <w:proofErr w:type="gramEnd"/>
      <w:r w:rsidRPr="00F93A86">
        <w:rPr>
          <w:rFonts w:ascii="Times New Roman" w:eastAsia="Calibri" w:hAnsi="Times New Roman" w:cs="Times New Roman"/>
          <w:bCs/>
          <w:sz w:val="32"/>
          <w:szCs w:val="32"/>
          <w:u w:val="single"/>
        </w:rPr>
        <w:t>зд. – М.: Просвещение, 2008 г.</w:t>
      </w:r>
      <w:r w:rsidRPr="00F93A86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E5309B" w:rsidRPr="00F93A86" w:rsidRDefault="00E5309B" w:rsidP="00E5309B">
      <w:pPr>
        <w:rPr>
          <w:rFonts w:ascii="Times New Roman" w:hAnsi="Times New Roman" w:cs="Times New Roman"/>
          <w:b/>
          <w:sz w:val="32"/>
          <w:szCs w:val="32"/>
        </w:rPr>
      </w:pPr>
      <w:r w:rsidRPr="00F93A86">
        <w:rPr>
          <w:rFonts w:ascii="Times New Roman" w:hAnsi="Times New Roman" w:cs="Times New Roman"/>
          <w:b/>
          <w:sz w:val="32"/>
          <w:szCs w:val="32"/>
        </w:rPr>
        <w:t xml:space="preserve">Данная рабочая программа обеспечена учебно – методическим комплектом авторов Е. Д. Критской, Г. П. Сергеевой, Т. С. </w:t>
      </w:r>
      <w:proofErr w:type="spellStart"/>
      <w:r w:rsidRPr="00F93A86">
        <w:rPr>
          <w:rFonts w:ascii="Times New Roman" w:hAnsi="Times New Roman" w:cs="Times New Roman"/>
          <w:b/>
          <w:sz w:val="32"/>
          <w:szCs w:val="32"/>
        </w:rPr>
        <w:t>Шмагиной</w:t>
      </w:r>
      <w:proofErr w:type="spellEnd"/>
      <w:r w:rsidRPr="00F93A86">
        <w:rPr>
          <w:rFonts w:ascii="Times New Roman" w:hAnsi="Times New Roman" w:cs="Times New Roman"/>
          <w:b/>
          <w:sz w:val="32"/>
          <w:szCs w:val="32"/>
        </w:rPr>
        <w:t>,</w:t>
      </w:r>
    </w:p>
    <w:p w:rsidR="00E5309B" w:rsidRPr="00F93A86" w:rsidRDefault="00E5309B" w:rsidP="00E5309B">
      <w:pPr>
        <w:rPr>
          <w:rFonts w:ascii="Times New Roman" w:hAnsi="Times New Roman" w:cs="Times New Roman"/>
          <w:b/>
          <w:sz w:val="32"/>
          <w:szCs w:val="32"/>
        </w:rPr>
      </w:pPr>
      <w:r w:rsidRPr="00F93A8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F93A86">
        <w:rPr>
          <w:rFonts w:ascii="Times New Roman" w:hAnsi="Times New Roman" w:cs="Times New Roman"/>
          <w:b/>
          <w:sz w:val="32"/>
          <w:szCs w:val="32"/>
        </w:rPr>
        <w:t>Включающим</w:t>
      </w:r>
      <w:proofErr w:type="gramEnd"/>
      <w:r w:rsidRPr="00F93A86">
        <w:rPr>
          <w:rFonts w:ascii="Times New Roman" w:hAnsi="Times New Roman" w:cs="Times New Roman"/>
          <w:b/>
          <w:sz w:val="32"/>
          <w:szCs w:val="32"/>
        </w:rPr>
        <w:t xml:space="preserve"> программу по предмету « Музыка» для 1-4 классов образовательных учреждений,  </w:t>
      </w:r>
    </w:p>
    <w:p w:rsidR="00E5309B" w:rsidRPr="00F93A86" w:rsidRDefault="00E5309B" w:rsidP="00E5309B">
      <w:pPr>
        <w:rPr>
          <w:rFonts w:ascii="Times New Roman" w:hAnsi="Times New Roman" w:cs="Times New Roman"/>
          <w:b/>
          <w:sz w:val="32"/>
          <w:szCs w:val="32"/>
        </w:rPr>
      </w:pPr>
      <w:r w:rsidRPr="00F93A86">
        <w:rPr>
          <w:rFonts w:ascii="Times New Roman" w:hAnsi="Times New Roman" w:cs="Times New Roman"/>
          <w:b/>
          <w:sz w:val="32"/>
          <w:szCs w:val="32"/>
        </w:rPr>
        <w:t xml:space="preserve"> Учебник «Музыка 1 класс» (М: Просвещение, 2008), рабочая тетрадь</w:t>
      </w:r>
      <w:proofErr w:type="gramStart"/>
      <w:r w:rsidRPr="00F93A86">
        <w:rPr>
          <w:rFonts w:ascii="Times New Roman" w:hAnsi="Times New Roman" w:cs="Times New Roman"/>
          <w:b/>
          <w:sz w:val="32"/>
          <w:szCs w:val="32"/>
        </w:rPr>
        <w:t xml:space="preserve"> .</w:t>
      </w:r>
      <w:proofErr w:type="gramEnd"/>
    </w:p>
    <w:p w:rsidR="00E5309B" w:rsidRPr="00F93A86" w:rsidRDefault="00E5309B" w:rsidP="00E5309B">
      <w:pPr>
        <w:rPr>
          <w:rFonts w:ascii="Times New Roman" w:hAnsi="Times New Roman" w:cs="Times New Roman"/>
          <w:b/>
          <w:sz w:val="32"/>
          <w:szCs w:val="32"/>
        </w:rPr>
      </w:pPr>
      <w:r w:rsidRPr="00F93A86">
        <w:rPr>
          <w:rFonts w:ascii="Times New Roman" w:hAnsi="Times New Roman" w:cs="Times New Roman"/>
          <w:b/>
          <w:sz w:val="32"/>
          <w:szCs w:val="32"/>
        </w:rPr>
        <w:t xml:space="preserve"> Хрестоматия музыкального материала, пособие для учителя «</w:t>
      </w:r>
      <w:proofErr w:type="gramStart"/>
      <w:r w:rsidRPr="00F93A86">
        <w:rPr>
          <w:rFonts w:ascii="Times New Roman" w:hAnsi="Times New Roman" w:cs="Times New Roman"/>
          <w:b/>
          <w:sz w:val="32"/>
          <w:szCs w:val="32"/>
        </w:rPr>
        <w:t xml:space="preserve">М </w:t>
      </w:r>
      <w:proofErr w:type="spellStart"/>
      <w:r w:rsidRPr="00F93A86">
        <w:rPr>
          <w:rFonts w:ascii="Times New Roman" w:hAnsi="Times New Roman" w:cs="Times New Roman"/>
          <w:b/>
          <w:sz w:val="32"/>
          <w:szCs w:val="32"/>
        </w:rPr>
        <w:t>етодика</w:t>
      </w:r>
      <w:proofErr w:type="spellEnd"/>
      <w:proofErr w:type="gramEnd"/>
      <w:r w:rsidRPr="00F93A86">
        <w:rPr>
          <w:rFonts w:ascii="Times New Roman" w:hAnsi="Times New Roman" w:cs="Times New Roman"/>
          <w:b/>
          <w:sz w:val="32"/>
          <w:szCs w:val="32"/>
        </w:rPr>
        <w:t xml:space="preserve"> работы с учениками» «Музыка 1-4 классы: 1 класс. «Музыка вокруг нас</w:t>
      </w:r>
      <w:proofErr w:type="gramStart"/>
      <w:r w:rsidRPr="00F93A86">
        <w:rPr>
          <w:rFonts w:ascii="Times New Roman" w:hAnsi="Times New Roman" w:cs="Times New Roman"/>
          <w:b/>
          <w:sz w:val="32"/>
          <w:szCs w:val="32"/>
        </w:rPr>
        <w:t>»(</w:t>
      </w:r>
      <w:proofErr w:type="gramEnd"/>
      <w:r w:rsidRPr="00F93A86">
        <w:rPr>
          <w:rFonts w:ascii="Times New Roman" w:hAnsi="Times New Roman" w:cs="Times New Roman"/>
          <w:b/>
          <w:sz w:val="32"/>
          <w:szCs w:val="32"/>
        </w:rPr>
        <w:t xml:space="preserve"> М .; Просвещение, 2006)</w:t>
      </w:r>
    </w:p>
    <w:sectPr w:rsidR="00E5309B" w:rsidRPr="00F93A86" w:rsidSect="00F93A86">
      <w:pgSz w:w="16838" w:h="11906" w:orient="landscape"/>
      <w:pgMar w:top="850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1C3" w:rsidRDefault="00F101C3" w:rsidP="00080E73">
      <w:pPr>
        <w:spacing w:after="0" w:line="240" w:lineRule="auto"/>
      </w:pPr>
      <w:r>
        <w:separator/>
      </w:r>
    </w:p>
  </w:endnote>
  <w:endnote w:type="continuationSeparator" w:id="0">
    <w:p w:rsidR="00F101C3" w:rsidRDefault="00F101C3" w:rsidP="00080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1C3" w:rsidRDefault="00F101C3" w:rsidP="00080E73">
      <w:pPr>
        <w:spacing w:after="0" w:line="240" w:lineRule="auto"/>
      </w:pPr>
      <w:r>
        <w:separator/>
      </w:r>
    </w:p>
  </w:footnote>
  <w:footnote w:type="continuationSeparator" w:id="0">
    <w:p w:rsidR="00F101C3" w:rsidRDefault="00F101C3" w:rsidP="00080E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F5457"/>
    <w:multiLevelType w:val="hybridMultilevel"/>
    <w:tmpl w:val="E916AA84"/>
    <w:lvl w:ilvl="0" w:tplc="F98C1F1C">
      <w:start w:val="1"/>
      <w:numFmt w:val="decimal"/>
      <w:lvlText w:val="%1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B18"/>
    <w:rsid w:val="00006391"/>
    <w:rsid w:val="00053D3F"/>
    <w:rsid w:val="0006304A"/>
    <w:rsid w:val="00064AB9"/>
    <w:rsid w:val="00080E73"/>
    <w:rsid w:val="00096210"/>
    <w:rsid w:val="000A5523"/>
    <w:rsid w:val="000A7F85"/>
    <w:rsid w:val="000C296C"/>
    <w:rsid w:val="000E128F"/>
    <w:rsid w:val="001122D9"/>
    <w:rsid w:val="00120FE5"/>
    <w:rsid w:val="001457FB"/>
    <w:rsid w:val="00161564"/>
    <w:rsid w:val="00165CEC"/>
    <w:rsid w:val="001C0A28"/>
    <w:rsid w:val="001D5670"/>
    <w:rsid w:val="001F4394"/>
    <w:rsid w:val="002062AA"/>
    <w:rsid w:val="002511FA"/>
    <w:rsid w:val="00277F36"/>
    <w:rsid w:val="0029456B"/>
    <w:rsid w:val="002B47A7"/>
    <w:rsid w:val="002C3DD7"/>
    <w:rsid w:val="002C47E0"/>
    <w:rsid w:val="002D04DC"/>
    <w:rsid w:val="002E6B8F"/>
    <w:rsid w:val="003223E3"/>
    <w:rsid w:val="00323943"/>
    <w:rsid w:val="00344D98"/>
    <w:rsid w:val="00354AA5"/>
    <w:rsid w:val="003B25CA"/>
    <w:rsid w:val="003C5DEC"/>
    <w:rsid w:val="003E1F6A"/>
    <w:rsid w:val="003F3F22"/>
    <w:rsid w:val="003F6B6F"/>
    <w:rsid w:val="004C1AA8"/>
    <w:rsid w:val="004D4D86"/>
    <w:rsid w:val="004E0495"/>
    <w:rsid w:val="005078AB"/>
    <w:rsid w:val="00513F2B"/>
    <w:rsid w:val="00540A34"/>
    <w:rsid w:val="00540A73"/>
    <w:rsid w:val="005A294D"/>
    <w:rsid w:val="00602DC3"/>
    <w:rsid w:val="006838CF"/>
    <w:rsid w:val="00691F5E"/>
    <w:rsid w:val="006A72FB"/>
    <w:rsid w:val="006B06A9"/>
    <w:rsid w:val="006B0E6E"/>
    <w:rsid w:val="006B4884"/>
    <w:rsid w:val="006B7C65"/>
    <w:rsid w:val="00710528"/>
    <w:rsid w:val="00755AFA"/>
    <w:rsid w:val="00761FA3"/>
    <w:rsid w:val="00771F06"/>
    <w:rsid w:val="00795991"/>
    <w:rsid w:val="007B3BA0"/>
    <w:rsid w:val="007F091A"/>
    <w:rsid w:val="007F32A1"/>
    <w:rsid w:val="008F06E6"/>
    <w:rsid w:val="009013BC"/>
    <w:rsid w:val="00916E2B"/>
    <w:rsid w:val="00940B12"/>
    <w:rsid w:val="00985993"/>
    <w:rsid w:val="00995A0F"/>
    <w:rsid w:val="009B7675"/>
    <w:rsid w:val="009C7D60"/>
    <w:rsid w:val="009E7CB0"/>
    <w:rsid w:val="00A41677"/>
    <w:rsid w:val="00A532E9"/>
    <w:rsid w:val="00A57FD1"/>
    <w:rsid w:val="00A616DA"/>
    <w:rsid w:val="00A76C85"/>
    <w:rsid w:val="00A93420"/>
    <w:rsid w:val="00AA32B4"/>
    <w:rsid w:val="00AB06C8"/>
    <w:rsid w:val="00AB39E5"/>
    <w:rsid w:val="00B15BB4"/>
    <w:rsid w:val="00B668D2"/>
    <w:rsid w:val="00B839C6"/>
    <w:rsid w:val="00B95B18"/>
    <w:rsid w:val="00BB2059"/>
    <w:rsid w:val="00C45616"/>
    <w:rsid w:val="00C46C06"/>
    <w:rsid w:val="00C80A2F"/>
    <w:rsid w:val="00C96C98"/>
    <w:rsid w:val="00CB69A5"/>
    <w:rsid w:val="00CC6A14"/>
    <w:rsid w:val="00CF07A0"/>
    <w:rsid w:val="00D16ABC"/>
    <w:rsid w:val="00D543DA"/>
    <w:rsid w:val="00D97D14"/>
    <w:rsid w:val="00E00A93"/>
    <w:rsid w:val="00E32056"/>
    <w:rsid w:val="00E34CA2"/>
    <w:rsid w:val="00E5309B"/>
    <w:rsid w:val="00E845ED"/>
    <w:rsid w:val="00EC1529"/>
    <w:rsid w:val="00F05735"/>
    <w:rsid w:val="00F06D6D"/>
    <w:rsid w:val="00F078A3"/>
    <w:rsid w:val="00F0792E"/>
    <w:rsid w:val="00F101C3"/>
    <w:rsid w:val="00F42936"/>
    <w:rsid w:val="00F93A86"/>
    <w:rsid w:val="00FB0754"/>
    <w:rsid w:val="00FB335B"/>
    <w:rsid w:val="00FC4CD8"/>
    <w:rsid w:val="00FF4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B18"/>
    <w:pPr>
      <w:ind w:left="720"/>
      <w:contextualSpacing/>
    </w:pPr>
  </w:style>
  <w:style w:type="table" w:styleId="a4">
    <w:name w:val="Table Grid"/>
    <w:basedOn w:val="a1"/>
    <w:uiPriority w:val="59"/>
    <w:rsid w:val="001C0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80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80E73"/>
  </w:style>
  <w:style w:type="paragraph" w:styleId="a7">
    <w:name w:val="footer"/>
    <w:basedOn w:val="a"/>
    <w:link w:val="a8"/>
    <w:uiPriority w:val="99"/>
    <w:semiHidden/>
    <w:unhideWhenUsed/>
    <w:rsid w:val="00080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80E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4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3E760-1767-479A-946C-BF464671F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17</Pages>
  <Words>3990</Words>
  <Characters>22748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Сергеевна</dc:creator>
  <cp:keywords/>
  <dc:description/>
  <cp:lastModifiedBy>ооо</cp:lastModifiedBy>
  <cp:revision>26</cp:revision>
  <cp:lastPrinted>2011-09-28T10:55:00Z</cp:lastPrinted>
  <dcterms:created xsi:type="dcterms:W3CDTF">2011-04-06T07:03:00Z</dcterms:created>
  <dcterms:modified xsi:type="dcterms:W3CDTF">2011-12-07T19:01:00Z</dcterms:modified>
</cp:coreProperties>
</file>